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9460" w14:textId="364BD286" w:rsidR="00C91BAC" w:rsidRPr="006A17A1" w:rsidRDefault="002454AB" w:rsidP="00C91BAC">
      <w:pPr>
        <w:spacing w:after="0" w:line="240" w:lineRule="auto"/>
        <w:jc w:val="center"/>
        <w:rPr>
          <w:rFonts w:eastAsia="Helvetica Neue" w:cstheme="minorHAnsi"/>
          <w:b/>
          <w:sz w:val="24"/>
          <w:szCs w:val="24"/>
        </w:rPr>
      </w:pPr>
      <w:r w:rsidRPr="00C91BAC">
        <w:rPr>
          <w:rFonts w:eastAsia="Times New Roman" w:cstheme="minorHAnsi"/>
          <w:b/>
          <w:bCs/>
          <w:sz w:val="24"/>
          <w:szCs w:val="24"/>
        </w:rPr>
        <w:t xml:space="preserve">ECSCA - FTC Meeting </w:t>
      </w:r>
      <w:r w:rsidRPr="00C91BAC">
        <w:rPr>
          <w:rFonts w:eastAsia="Times New Roman" w:cstheme="minorHAnsi"/>
          <w:sz w:val="24"/>
          <w:szCs w:val="24"/>
        </w:rPr>
        <w:br/>
      </w:r>
      <w:r w:rsidR="00314381">
        <w:rPr>
          <w:rFonts w:eastAsia="Times New Roman" w:cstheme="minorHAnsi"/>
          <w:sz w:val="24"/>
          <w:szCs w:val="24"/>
        </w:rPr>
        <w:t>Tuesday</w:t>
      </w:r>
      <w:r w:rsidRPr="00C91BAC">
        <w:rPr>
          <w:rFonts w:eastAsia="Times New Roman" w:cstheme="minorHAnsi"/>
          <w:sz w:val="24"/>
          <w:szCs w:val="24"/>
        </w:rPr>
        <w:t xml:space="preserve">, </w:t>
      </w:r>
      <w:r w:rsidR="00D96EDB">
        <w:rPr>
          <w:rFonts w:eastAsia="Times New Roman" w:cstheme="minorHAnsi"/>
          <w:sz w:val="24"/>
          <w:szCs w:val="24"/>
        </w:rPr>
        <w:t>September 19</w:t>
      </w:r>
      <w:r w:rsidR="00D96EDB" w:rsidRPr="00D96EDB">
        <w:rPr>
          <w:rFonts w:eastAsia="Times New Roman" w:cstheme="minorHAnsi"/>
          <w:sz w:val="24"/>
          <w:szCs w:val="24"/>
          <w:vertAlign w:val="superscript"/>
        </w:rPr>
        <w:t>th</w:t>
      </w:r>
      <w:r w:rsidR="00314381">
        <w:rPr>
          <w:rFonts w:eastAsia="Times New Roman" w:cstheme="minorHAnsi"/>
          <w:sz w:val="24"/>
          <w:szCs w:val="24"/>
        </w:rPr>
        <w:t xml:space="preserve"> </w:t>
      </w:r>
      <w:r w:rsidR="00603802">
        <w:rPr>
          <w:rFonts w:eastAsia="Times New Roman" w:cstheme="minorHAnsi"/>
          <w:sz w:val="24"/>
          <w:szCs w:val="24"/>
          <w:vertAlign w:val="superscript"/>
        </w:rPr>
        <w:t xml:space="preserve">_ </w:t>
      </w:r>
      <w:r w:rsidRPr="00C91BAC">
        <w:rPr>
          <w:rFonts w:eastAsia="Times New Roman" w:cstheme="minorHAnsi"/>
          <w:sz w:val="24"/>
          <w:szCs w:val="24"/>
        </w:rPr>
        <w:t>5:</w:t>
      </w:r>
      <w:r w:rsidR="00314381">
        <w:rPr>
          <w:rFonts w:eastAsia="Times New Roman" w:cstheme="minorHAnsi"/>
          <w:sz w:val="24"/>
          <w:szCs w:val="24"/>
        </w:rPr>
        <w:t>30</w:t>
      </w:r>
      <w:r w:rsidRPr="00C91BAC">
        <w:rPr>
          <w:rFonts w:eastAsia="Times New Roman" w:cstheme="minorHAnsi"/>
          <w:sz w:val="24"/>
          <w:szCs w:val="24"/>
        </w:rPr>
        <w:t>PM (Central Time)</w:t>
      </w:r>
      <w:r w:rsidRPr="00C91BAC">
        <w:rPr>
          <w:rFonts w:eastAsia="Times New Roman" w:cstheme="minorHAnsi"/>
          <w:b/>
          <w:bCs/>
          <w:sz w:val="24"/>
          <w:szCs w:val="24"/>
        </w:rPr>
        <w:br/>
      </w:r>
    </w:p>
    <w:p w14:paraId="383AD46F" w14:textId="21C0E637" w:rsidR="00C91BAC" w:rsidRPr="006A17A1" w:rsidRDefault="00C91BAC" w:rsidP="00C91BAC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6A17A1">
        <w:rPr>
          <w:rFonts w:eastAsia="Helvetica Neue" w:cstheme="minorHAnsi"/>
          <w:b/>
          <w:sz w:val="24"/>
          <w:szCs w:val="24"/>
        </w:rPr>
        <w:t>Call to Order</w:t>
      </w:r>
      <w:r>
        <w:rPr>
          <w:rFonts w:eastAsia="Helvetica Neue" w:cstheme="minorHAnsi"/>
          <w:b/>
          <w:sz w:val="24"/>
          <w:szCs w:val="24"/>
        </w:rPr>
        <w:t>:</w:t>
      </w:r>
      <w:r w:rsidRPr="006A17A1">
        <w:rPr>
          <w:rFonts w:eastAsia="Helvetica Neue" w:cstheme="minorHAnsi"/>
          <w:b/>
          <w:sz w:val="24"/>
          <w:szCs w:val="24"/>
        </w:rPr>
        <w:t xml:space="preserve"> </w:t>
      </w:r>
      <w:r w:rsidRPr="006A17A1">
        <w:rPr>
          <w:rFonts w:eastAsia="Helvetica Neue" w:cstheme="minorHAnsi"/>
          <w:sz w:val="24"/>
          <w:szCs w:val="24"/>
        </w:rPr>
        <w:t xml:space="preserve">Ron Bullock called the meeting to order at </w:t>
      </w:r>
      <w:r w:rsidR="00A65713">
        <w:rPr>
          <w:rFonts w:eastAsia="Helvetica Neue" w:cstheme="minorHAnsi"/>
          <w:sz w:val="24"/>
          <w:szCs w:val="24"/>
        </w:rPr>
        <w:t>5:</w:t>
      </w:r>
      <w:r w:rsidR="00314381">
        <w:rPr>
          <w:rFonts w:eastAsia="Helvetica Neue" w:cstheme="minorHAnsi"/>
          <w:sz w:val="24"/>
          <w:szCs w:val="24"/>
        </w:rPr>
        <w:t>3</w:t>
      </w:r>
      <w:r w:rsidR="00D96EDB">
        <w:rPr>
          <w:rFonts w:eastAsia="Helvetica Neue" w:cstheme="minorHAnsi"/>
          <w:sz w:val="24"/>
          <w:szCs w:val="24"/>
        </w:rPr>
        <w:t>3</w:t>
      </w:r>
      <w:r w:rsidRPr="006A17A1">
        <w:rPr>
          <w:rFonts w:eastAsia="Helvetica Neue" w:cstheme="minorHAnsi"/>
          <w:sz w:val="24"/>
          <w:szCs w:val="24"/>
        </w:rPr>
        <w:t>pm CST.</w:t>
      </w:r>
    </w:p>
    <w:p w14:paraId="1D14C146" w14:textId="5CF24ABE" w:rsidR="000F2563" w:rsidRPr="006A17A1" w:rsidRDefault="005471C1" w:rsidP="000F2563">
      <w:pPr>
        <w:spacing w:after="0" w:line="240" w:lineRule="auto"/>
        <w:rPr>
          <w:rFonts w:eastAsia="Helvetica Neue" w:cstheme="minorHAnsi"/>
          <w:b/>
          <w:bCs/>
          <w:sz w:val="24"/>
          <w:szCs w:val="24"/>
        </w:rPr>
      </w:pPr>
      <w:r>
        <w:rPr>
          <w:rFonts w:eastAsia="Helvetica Neue" w:cstheme="minorHAnsi"/>
          <w:b/>
          <w:sz w:val="24"/>
          <w:szCs w:val="24"/>
        </w:rPr>
        <w:br/>
      </w:r>
      <w:r w:rsidR="00C91BAC" w:rsidRPr="006A17A1">
        <w:rPr>
          <w:rFonts w:eastAsia="Helvetica Neue" w:cstheme="minorHAnsi"/>
          <w:b/>
          <w:sz w:val="24"/>
          <w:szCs w:val="24"/>
        </w:rPr>
        <w:t>Present:</w:t>
      </w:r>
      <w:r w:rsidR="00C91BAC" w:rsidRPr="006A17A1">
        <w:rPr>
          <w:rFonts w:eastAsia="Helvetica Neue" w:cstheme="minorHAnsi"/>
          <w:sz w:val="24"/>
          <w:szCs w:val="24"/>
        </w:rPr>
        <w:t xml:space="preserve"> </w:t>
      </w:r>
      <w:r w:rsidR="00287455">
        <w:rPr>
          <w:rFonts w:eastAsia="Helvetica Neue" w:cstheme="minorHAnsi"/>
          <w:sz w:val="24"/>
          <w:szCs w:val="24"/>
        </w:rPr>
        <w:t xml:space="preserve">John Alstad, </w:t>
      </w:r>
      <w:r w:rsidR="008101F8">
        <w:rPr>
          <w:rFonts w:eastAsia="Helvetica Neue" w:cstheme="minorHAnsi"/>
          <w:sz w:val="24"/>
          <w:szCs w:val="24"/>
        </w:rPr>
        <w:t>Kevin</w:t>
      </w:r>
      <w:r w:rsidR="00C91BAC" w:rsidRPr="006A17A1">
        <w:rPr>
          <w:rFonts w:eastAsia="Helvetica Neue" w:cstheme="minorHAnsi"/>
          <w:sz w:val="24"/>
          <w:szCs w:val="24"/>
        </w:rPr>
        <w:t xml:space="preserve"> Gaddie, Jack Glinsky, Ted McCue, </w:t>
      </w:r>
      <w:r w:rsidR="008101F8">
        <w:rPr>
          <w:rFonts w:eastAsia="Helvetica Neue" w:cstheme="minorHAnsi"/>
          <w:sz w:val="24"/>
          <w:szCs w:val="24"/>
        </w:rPr>
        <w:t xml:space="preserve">Susan Sarracino-Deihl, </w:t>
      </w:r>
      <w:r w:rsidR="00287455">
        <w:rPr>
          <w:rFonts w:eastAsia="Helvetica Neue" w:cstheme="minorHAnsi"/>
          <w:sz w:val="24"/>
          <w:szCs w:val="24"/>
        </w:rPr>
        <w:br/>
      </w:r>
      <w:r w:rsidR="00C91BAC" w:rsidRPr="006A17A1">
        <w:rPr>
          <w:rFonts w:eastAsia="Helvetica Neue" w:cstheme="minorHAnsi"/>
          <w:sz w:val="24"/>
          <w:szCs w:val="24"/>
        </w:rPr>
        <w:t>David Williams</w:t>
      </w:r>
      <w:r w:rsidR="00287455">
        <w:rPr>
          <w:rFonts w:eastAsia="Helvetica Neue" w:cstheme="minorHAnsi"/>
          <w:sz w:val="24"/>
          <w:szCs w:val="24"/>
        </w:rPr>
        <w:br/>
      </w:r>
    </w:p>
    <w:p w14:paraId="2B701F09" w14:textId="10D4C6C2" w:rsidR="008F75CC" w:rsidRDefault="00C91BAC" w:rsidP="008101F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A17A1">
        <w:rPr>
          <w:rFonts w:eastAsia="Helvetica Neue" w:cstheme="minorHAnsi"/>
          <w:b/>
          <w:bCs/>
          <w:sz w:val="24"/>
          <w:szCs w:val="24"/>
        </w:rPr>
        <w:t>Guest Attendees:</w:t>
      </w:r>
      <w:r w:rsidRPr="006A17A1">
        <w:rPr>
          <w:rFonts w:eastAsia="Helvetica Neue" w:cstheme="minorHAnsi"/>
          <w:sz w:val="24"/>
          <w:szCs w:val="24"/>
        </w:rPr>
        <w:t xml:space="preserve"> </w:t>
      </w:r>
      <w:r w:rsidR="00314381">
        <w:rPr>
          <w:rFonts w:eastAsia="Times New Roman" w:cstheme="minorHAnsi"/>
          <w:sz w:val="24"/>
          <w:szCs w:val="24"/>
        </w:rPr>
        <w:t>Deb Strohl (ECSCA Board Update)</w:t>
      </w:r>
    </w:p>
    <w:p w14:paraId="0E0E9D5B" w14:textId="77777777" w:rsidR="00B759E0" w:rsidRDefault="00B759E0" w:rsidP="008101F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4A7922" w14:textId="191401B5" w:rsidR="00A11842" w:rsidRPr="00314381" w:rsidRDefault="00B759E0" w:rsidP="00314381">
      <w:pPr>
        <w:tabs>
          <w:tab w:val="left" w:pos="1830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B759E0">
        <w:rPr>
          <w:rFonts w:eastAsia="Times New Roman" w:cstheme="minorHAnsi"/>
          <w:b/>
          <w:bCs/>
          <w:sz w:val="24"/>
          <w:szCs w:val="24"/>
          <w:u w:val="single"/>
        </w:rPr>
        <w:t>Old Business</w:t>
      </w:r>
      <w:r w:rsidR="00AC6AB6">
        <w:rPr>
          <w:rFonts w:eastAsia="Times New Roman" w:cstheme="minorHAnsi"/>
          <w:b/>
          <w:bCs/>
          <w:sz w:val="24"/>
          <w:szCs w:val="24"/>
          <w:u w:val="single"/>
        </w:rPr>
        <w:t>:</w:t>
      </w:r>
      <w:r w:rsidR="00AC6AB6">
        <w:rPr>
          <w:rFonts w:eastAsia="Times New Roman" w:cstheme="minorHAnsi"/>
          <w:b/>
          <w:bCs/>
          <w:sz w:val="24"/>
          <w:szCs w:val="24"/>
          <w:u w:val="single"/>
        </w:rPr>
        <w:br/>
      </w:r>
    </w:p>
    <w:p w14:paraId="431B43A0" w14:textId="14CF6060" w:rsidR="00D96EDB" w:rsidRPr="00D96EDB" w:rsidRDefault="00D96EDB" w:rsidP="00153031">
      <w:pPr>
        <w:pStyle w:val="ListParagraph"/>
        <w:numPr>
          <w:ilvl w:val="0"/>
          <w:numId w:val="22"/>
        </w:numPr>
        <w:ind w:left="36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Members-at-</w:t>
      </w:r>
      <w:r w:rsidR="00153031">
        <w:rPr>
          <w:rFonts w:cstheme="minorHAnsi"/>
          <w:b/>
          <w:bCs/>
          <w:sz w:val="24"/>
          <w:szCs w:val="24"/>
        </w:rPr>
        <w:t>large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4F0A62">
        <w:rPr>
          <w:rFonts w:cstheme="minorHAnsi"/>
          <w:b/>
          <w:bCs/>
          <w:sz w:val="24"/>
          <w:szCs w:val="24"/>
        </w:rPr>
        <w:t xml:space="preserve">- </w:t>
      </w:r>
      <w:r>
        <w:rPr>
          <w:rFonts w:cstheme="minorHAnsi"/>
          <w:b/>
          <w:bCs/>
          <w:sz w:val="24"/>
          <w:szCs w:val="24"/>
        </w:rPr>
        <w:t>open on the FTC</w:t>
      </w:r>
      <w:r w:rsidR="004F0A62">
        <w:rPr>
          <w:rFonts w:cstheme="minorHAnsi"/>
          <w:b/>
          <w:bCs/>
          <w:sz w:val="24"/>
          <w:szCs w:val="24"/>
        </w:rPr>
        <w:t xml:space="preserve"> positions</w:t>
      </w:r>
    </w:p>
    <w:p w14:paraId="6BC4E8FB" w14:textId="4FB7FE6F" w:rsidR="00153031" w:rsidRPr="00153031" w:rsidRDefault="00153031" w:rsidP="00153031">
      <w:pPr>
        <w:pStyle w:val="ListParagraph"/>
        <w:numPr>
          <w:ilvl w:val="1"/>
          <w:numId w:val="22"/>
        </w:numPr>
        <w:ind w:left="108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T</w:t>
      </w:r>
      <w:r w:rsidR="00915E51">
        <w:rPr>
          <w:rFonts w:cstheme="minorHAnsi"/>
          <w:sz w:val="24"/>
          <w:szCs w:val="24"/>
        </w:rPr>
        <w:t>wo</w:t>
      </w:r>
      <w:r>
        <w:rPr>
          <w:rFonts w:cstheme="minorHAnsi"/>
          <w:sz w:val="24"/>
          <w:szCs w:val="24"/>
        </w:rPr>
        <w:t xml:space="preserve"> Member-at-large </w:t>
      </w:r>
      <w:r w:rsidR="00A767CE">
        <w:rPr>
          <w:rFonts w:cstheme="minorHAnsi"/>
          <w:sz w:val="24"/>
          <w:szCs w:val="24"/>
        </w:rPr>
        <w:t xml:space="preserve">positions </w:t>
      </w:r>
      <w:r w:rsidR="00915E51">
        <w:rPr>
          <w:rFonts w:cstheme="minorHAnsi"/>
          <w:sz w:val="24"/>
          <w:szCs w:val="24"/>
        </w:rPr>
        <w:t>will be available</w:t>
      </w:r>
      <w:r w:rsidR="004F0A62">
        <w:rPr>
          <w:rFonts w:cstheme="minorHAnsi"/>
          <w:sz w:val="24"/>
          <w:szCs w:val="24"/>
        </w:rPr>
        <w:t>.</w:t>
      </w:r>
    </w:p>
    <w:p w14:paraId="1FDC8AB6" w14:textId="69A8CBCE" w:rsidR="00D96EDB" w:rsidRPr="009171D8" w:rsidRDefault="00D96EDB" w:rsidP="00153031">
      <w:pPr>
        <w:pStyle w:val="ListParagraph"/>
        <w:numPr>
          <w:ilvl w:val="1"/>
          <w:numId w:val="22"/>
        </w:numPr>
        <w:ind w:left="1080"/>
        <w:rPr>
          <w:rFonts w:cstheme="minorHAnsi"/>
          <w:sz w:val="24"/>
          <w:szCs w:val="24"/>
          <w:u w:val="single"/>
        </w:rPr>
      </w:pPr>
      <w:r w:rsidRPr="00D96EDB">
        <w:rPr>
          <w:rFonts w:cstheme="minorHAnsi"/>
          <w:sz w:val="24"/>
          <w:szCs w:val="24"/>
        </w:rPr>
        <w:t>Nominees must be ECSCA Members in good standing</w:t>
      </w:r>
      <w:r w:rsidR="004F0A62">
        <w:rPr>
          <w:rFonts w:cstheme="minorHAnsi"/>
          <w:sz w:val="24"/>
          <w:szCs w:val="24"/>
        </w:rPr>
        <w:t>.</w:t>
      </w:r>
    </w:p>
    <w:p w14:paraId="6D59EA7B" w14:textId="47B7767B" w:rsidR="009171D8" w:rsidRDefault="009171D8" w:rsidP="00153031">
      <w:pPr>
        <w:pStyle w:val="ListParagraph"/>
        <w:numPr>
          <w:ilvl w:val="1"/>
          <w:numId w:val="22"/>
        </w:numPr>
        <w:ind w:left="1080"/>
        <w:rPr>
          <w:rFonts w:cstheme="minorHAnsi"/>
          <w:sz w:val="24"/>
          <w:szCs w:val="24"/>
        </w:rPr>
      </w:pPr>
      <w:r w:rsidRPr="009171D8">
        <w:rPr>
          <w:rFonts w:cstheme="minorHAnsi"/>
          <w:sz w:val="24"/>
          <w:szCs w:val="24"/>
        </w:rPr>
        <w:t>Interested parties should contact their local FTC Representative.</w:t>
      </w:r>
    </w:p>
    <w:p w14:paraId="099C4943" w14:textId="6FF18112" w:rsidR="00153031" w:rsidRPr="004F0A62" w:rsidRDefault="00153031" w:rsidP="004F0A62">
      <w:pPr>
        <w:pStyle w:val="ListParagraph"/>
        <w:numPr>
          <w:ilvl w:val="1"/>
          <w:numId w:val="22"/>
        </w:numPr>
        <w:ind w:left="108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D</w:t>
      </w:r>
      <w:r w:rsidRPr="00D96EDB">
        <w:rPr>
          <w:rFonts w:cstheme="minorHAnsi"/>
          <w:sz w:val="24"/>
          <w:szCs w:val="24"/>
        </w:rPr>
        <w:t xml:space="preserve">eadline for new nominations </w:t>
      </w:r>
      <w:r>
        <w:rPr>
          <w:rFonts w:cstheme="minorHAnsi"/>
          <w:sz w:val="24"/>
          <w:szCs w:val="24"/>
        </w:rPr>
        <w:t>submissions (October 12</w:t>
      </w:r>
      <w:r w:rsidRPr="00153031">
        <w:rPr>
          <w:rFonts w:cstheme="minorHAnsi"/>
          <w:sz w:val="24"/>
          <w:szCs w:val="24"/>
          <w:vertAlign w:val="superscript"/>
        </w:rPr>
        <w:t>t</w:t>
      </w:r>
      <w:r w:rsidR="004F0A62">
        <w:rPr>
          <w:rFonts w:cstheme="minorHAnsi"/>
          <w:sz w:val="24"/>
          <w:szCs w:val="24"/>
          <w:vertAlign w:val="superscript"/>
        </w:rPr>
        <w:t xml:space="preserve">h </w:t>
      </w:r>
      <w:r w:rsidR="004F0A62">
        <w:rPr>
          <w:rFonts w:cstheme="minorHAnsi"/>
          <w:sz w:val="24"/>
          <w:szCs w:val="24"/>
        </w:rPr>
        <w:t>2023</w:t>
      </w:r>
      <w:r>
        <w:rPr>
          <w:rFonts w:cstheme="minorHAnsi"/>
          <w:sz w:val="24"/>
          <w:szCs w:val="24"/>
        </w:rPr>
        <w:t>)</w:t>
      </w:r>
    </w:p>
    <w:p w14:paraId="1C4FE9A9" w14:textId="7CCEFB9A" w:rsidR="009171D8" w:rsidRDefault="00D96EDB" w:rsidP="00153031">
      <w:pPr>
        <w:ind w:left="360"/>
        <w:rPr>
          <w:rFonts w:cstheme="minorHAnsi"/>
          <w:sz w:val="24"/>
          <w:szCs w:val="24"/>
        </w:rPr>
      </w:pPr>
      <w:r w:rsidRPr="00D96EDB">
        <w:rPr>
          <w:rFonts w:cstheme="minorHAnsi"/>
          <w:sz w:val="24"/>
          <w:szCs w:val="24"/>
        </w:rPr>
        <w:t>ACTION: Nominees to be submitted to FTC for consideration</w:t>
      </w:r>
      <w:r>
        <w:rPr>
          <w:rFonts w:cstheme="minorHAnsi"/>
          <w:sz w:val="24"/>
          <w:szCs w:val="24"/>
        </w:rPr>
        <w:t xml:space="preserve"> </w:t>
      </w:r>
      <w:r w:rsidR="004F0A62">
        <w:rPr>
          <w:rFonts w:cstheme="minorHAnsi"/>
          <w:sz w:val="24"/>
          <w:szCs w:val="24"/>
        </w:rPr>
        <w:t>by</w:t>
      </w:r>
      <w:r>
        <w:rPr>
          <w:rFonts w:cstheme="minorHAnsi"/>
          <w:sz w:val="24"/>
          <w:szCs w:val="24"/>
        </w:rPr>
        <w:t xml:space="preserve"> </w:t>
      </w:r>
      <w:r w:rsidR="005A663A">
        <w:rPr>
          <w:rFonts w:cstheme="minorHAnsi"/>
          <w:sz w:val="24"/>
          <w:szCs w:val="24"/>
        </w:rPr>
        <w:t>the deadline</w:t>
      </w:r>
      <w:r>
        <w:rPr>
          <w:rFonts w:cstheme="minorHAnsi"/>
          <w:sz w:val="24"/>
          <w:szCs w:val="24"/>
        </w:rPr>
        <w:t xml:space="preserve">. </w:t>
      </w:r>
    </w:p>
    <w:p w14:paraId="4AFAC38E" w14:textId="7AE2F09D" w:rsidR="00D96EDB" w:rsidRPr="009171D8" w:rsidRDefault="00D96EDB" w:rsidP="00153031">
      <w:pPr>
        <w:pStyle w:val="ListParagraph"/>
        <w:numPr>
          <w:ilvl w:val="0"/>
          <w:numId w:val="44"/>
        </w:numPr>
        <w:ind w:left="360"/>
        <w:rPr>
          <w:rFonts w:cstheme="minorHAnsi"/>
          <w:b/>
          <w:bCs/>
          <w:sz w:val="24"/>
          <w:szCs w:val="24"/>
        </w:rPr>
      </w:pPr>
      <w:r w:rsidRPr="009171D8">
        <w:rPr>
          <w:rFonts w:cstheme="minorHAnsi"/>
          <w:b/>
          <w:bCs/>
          <w:sz w:val="24"/>
          <w:szCs w:val="24"/>
        </w:rPr>
        <w:t>2024</w:t>
      </w:r>
      <w:r w:rsidR="009171D8">
        <w:rPr>
          <w:rFonts w:cstheme="minorHAnsi"/>
          <w:b/>
          <w:bCs/>
          <w:sz w:val="24"/>
          <w:szCs w:val="24"/>
        </w:rPr>
        <w:t xml:space="preserve"> </w:t>
      </w:r>
      <w:r w:rsidRPr="009171D8">
        <w:rPr>
          <w:rFonts w:cstheme="minorHAnsi"/>
          <w:b/>
          <w:bCs/>
          <w:sz w:val="24"/>
          <w:szCs w:val="24"/>
        </w:rPr>
        <w:t xml:space="preserve">NACC Proposal </w:t>
      </w:r>
    </w:p>
    <w:p w14:paraId="79233460" w14:textId="1CD69425" w:rsidR="00D96EDB" w:rsidRPr="00D96EDB" w:rsidRDefault="00D96EDB" w:rsidP="004F0A62">
      <w:pPr>
        <w:ind w:firstLine="360"/>
        <w:rPr>
          <w:rFonts w:cstheme="minorHAnsi"/>
          <w:b/>
          <w:bCs/>
          <w:sz w:val="24"/>
          <w:szCs w:val="24"/>
        </w:rPr>
      </w:pPr>
      <w:r w:rsidRPr="00133E23">
        <w:rPr>
          <w:rFonts w:cstheme="minorHAnsi"/>
          <w:sz w:val="24"/>
          <w:szCs w:val="24"/>
        </w:rPr>
        <w:t>ACTION:</w:t>
      </w:r>
      <w:r w:rsidRPr="00D96EDB">
        <w:rPr>
          <w:rFonts w:cstheme="minorHAnsi"/>
          <w:sz w:val="24"/>
          <w:szCs w:val="24"/>
        </w:rPr>
        <w:t xml:space="preserve">  FTC needs to keep it top of mind</w:t>
      </w:r>
      <w:r>
        <w:rPr>
          <w:rFonts w:cstheme="minorHAnsi"/>
          <w:sz w:val="24"/>
          <w:szCs w:val="24"/>
        </w:rPr>
        <w:t xml:space="preserve">. This will be </w:t>
      </w:r>
      <w:r w:rsidR="004F0A62">
        <w:rPr>
          <w:rFonts w:cstheme="minorHAnsi"/>
          <w:sz w:val="24"/>
          <w:szCs w:val="24"/>
        </w:rPr>
        <w:t xml:space="preserve">added to </w:t>
      </w:r>
      <w:r w:rsidR="009171D8">
        <w:rPr>
          <w:rFonts w:cstheme="minorHAnsi"/>
          <w:sz w:val="24"/>
          <w:szCs w:val="24"/>
        </w:rPr>
        <w:t xml:space="preserve">October </w:t>
      </w:r>
      <w:r>
        <w:rPr>
          <w:rFonts w:cstheme="minorHAnsi"/>
          <w:sz w:val="24"/>
          <w:szCs w:val="24"/>
        </w:rPr>
        <w:t>meeting</w:t>
      </w:r>
      <w:r w:rsidR="009171D8">
        <w:rPr>
          <w:rFonts w:cstheme="minorHAnsi"/>
          <w:sz w:val="24"/>
          <w:szCs w:val="24"/>
        </w:rPr>
        <w:t xml:space="preserve"> agenda</w:t>
      </w:r>
      <w:r>
        <w:rPr>
          <w:rFonts w:cstheme="minorHAnsi"/>
          <w:sz w:val="24"/>
          <w:szCs w:val="24"/>
        </w:rPr>
        <w:t>.</w:t>
      </w:r>
    </w:p>
    <w:p w14:paraId="00EA5A15" w14:textId="46887D17" w:rsidR="00B759E0" w:rsidRPr="00B759E0" w:rsidRDefault="003C49AD" w:rsidP="00153031">
      <w:pPr>
        <w:pStyle w:val="ListParagraph"/>
        <w:numPr>
          <w:ilvl w:val="0"/>
          <w:numId w:val="22"/>
        </w:numPr>
        <w:ind w:left="360"/>
        <w:rPr>
          <w:rFonts w:cstheme="minorHAnsi"/>
          <w:b/>
          <w:bCs/>
          <w:sz w:val="24"/>
          <w:szCs w:val="24"/>
          <w:u w:val="single"/>
        </w:rPr>
      </w:pPr>
      <w:r w:rsidRPr="00ED1AEF">
        <w:rPr>
          <w:rFonts w:cstheme="minorHAnsi"/>
          <w:b/>
          <w:bCs/>
          <w:sz w:val="24"/>
          <w:szCs w:val="24"/>
        </w:rPr>
        <w:t>Education/</w:t>
      </w:r>
      <w:r w:rsidR="00D96EDB">
        <w:rPr>
          <w:rFonts w:cstheme="minorHAnsi"/>
          <w:b/>
          <w:bCs/>
          <w:sz w:val="24"/>
          <w:szCs w:val="24"/>
        </w:rPr>
        <w:t xml:space="preserve">Monthly </w:t>
      </w:r>
      <w:r w:rsidRPr="00ED1AEF">
        <w:rPr>
          <w:rFonts w:cstheme="minorHAnsi"/>
          <w:b/>
          <w:bCs/>
          <w:sz w:val="24"/>
          <w:szCs w:val="24"/>
        </w:rPr>
        <w:t>Green Book</w:t>
      </w:r>
      <w:r w:rsidR="00D96EDB">
        <w:rPr>
          <w:rFonts w:cstheme="minorHAnsi"/>
          <w:b/>
          <w:bCs/>
          <w:sz w:val="24"/>
          <w:szCs w:val="24"/>
        </w:rPr>
        <w:t xml:space="preserve"> Letter </w:t>
      </w:r>
      <w:r w:rsidRPr="00ED1AEF">
        <w:rPr>
          <w:rFonts w:cstheme="minorHAnsi"/>
          <w:b/>
          <w:bCs/>
          <w:sz w:val="24"/>
          <w:szCs w:val="24"/>
        </w:rPr>
        <w:t>Distribution</w:t>
      </w:r>
      <w:r w:rsidR="00C6589A">
        <w:rPr>
          <w:rFonts w:cstheme="minorHAnsi"/>
          <w:b/>
          <w:bCs/>
          <w:sz w:val="24"/>
          <w:szCs w:val="24"/>
        </w:rPr>
        <w:t>:</w:t>
      </w:r>
    </w:p>
    <w:p w14:paraId="73115697" w14:textId="01376ACD" w:rsidR="009070C4" w:rsidRPr="00133E23" w:rsidRDefault="00133E23" w:rsidP="00153031">
      <w:pPr>
        <w:pStyle w:val="ListParagraph"/>
        <w:numPr>
          <w:ilvl w:val="1"/>
          <w:numId w:val="22"/>
        </w:numPr>
        <w:ind w:left="108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September Topic “Sportsmanship and Use of Game” </w:t>
      </w:r>
      <w:r w:rsidR="00A21038">
        <w:rPr>
          <w:rFonts w:cstheme="minorHAnsi"/>
          <w:sz w:val="24"/>
          <w:szCs w:val="24"/>
        </w:rPr>
        <w:t>Email</w:t>
      </w:r>
      <w:r>
        <w:rPr>
          <w:rFonts w:cstheme="minorHAnsi"/>
          <w:sz w:val="24"/>
          <w:szCs w:val="24"/>
        </w:rPr>
        <w:t xml:space="preserve"> was distributed. Will be selecting a topic for next month’s letter for distribution.</w:t>
      </w:r>
    </w:p>
    <w:p w14:paraId="7CCD0924" w14:textId="40597327" w:rsidR="00AF1E3D" w:rsidRPr="009171D8" w:rsidRDefault="00133E23" w:rsidP="00153031">
      <w:pPr>
        <w:ind w:left="360"/>
        <w:rPr>
          <w:rFonts w:cstheme="minorHAnsi"/>
          <w:sz w:val="24"/>
          <w:szCs w:val="24"/>
        </w:rPr>
      </w:pPr>
      <w:r w:rsidRPr="00133E23">
        <w:rPr>
          <w:rFonts w:cstheme="minorHAnsi"/>
          <w:sz w:val="24"/>
          <w:szCs w:val="24"/>
        </w:rPr>
        <w:t xml:space="preserve">ACTION: Select </w:t>
      </w:r>
      <w:r w:rsidR="005A663A">
        <w:rPr>
          <w:rFonts w:cstheme="minorHAnsi"/>
          <w:sz w:val="24"/>
          <w:szCs w:val="24"/>
        </w:rPr>
        <w:t>next topic for monthly letter distribution</w:t>
      </w:r>
    </w:p>
    <w:p w14:paraId="2F3D382D" w14:textId="23688BEF" w:rsidR="00314381" w:rsidRDefault="00B759E0" w:rsidP="0088588C">
      <w:pPr>
        <w:rPr>
          <w:rFonts w:cstheme="minorHAnsi"/>
          <w:b/>
          <w:bCs/>
          <w:sz w:val="24"/>
          <w:szCs w:val="24"/>
          <w:u w:val="single"/>
        </w:rPr>
      </w:pPr>
      <w:r w:rsidRPr="000C4F50">
        <w:rPr>
          <w:rFonts w:cstheme="minorHAnsi"/>
          <w:b/>
          <w:bCs/>
          <w:sz w:val="24"/>
          <w:szCs w:val="24"/>
          <w:u w:val="single"/>
        </w:rPr>
        <w:t>New Business</w:t>
      </w:r>
      <w:r w:rsidR="00C6589A">
        <w:rPr>
          <w:rFonts w:cstheme="minorHAnsi"/>
          <w:b/>
          <w:bCs/>
          <w:sz w:val="24"/>
          <w:szCs w:val="24"/>
          <w:u w:val="single"/>
        </w:rPr>
        <w:t>:</w:t>
      </w:r>
    </w:p>
    <w:p w14:paraId="04B640A5" w14:textId="7B4EBDC2" w:rsidR="005A663A" w:rsidRDefault="005A663A" w:rsidP="00153031">
      <w:pPr>
        <w:pStyle w:val="ListParagraph"/>
        <w:numPr>
          <w:ilvl w:val="0"/>
          <w:numId w:val="22"/>
        </w:numPr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30</w:t>
      </w:r>
      <w:r w:rsidRPr="005A663A">
        <w:rPr>
          <w:rFonts w:cstheme="minorHAnsi"/>
          <w:b/>
          <w:bCs/>
          <w:sz w:val="24"/>
          <w:szCs w:val="24"/>
          <w:vertAlign w:val="superscript"/>
        </w:rPr>
        <w:t>th</w:t>
      </w:r>
      <w:r>
        <w:rPr>
          <w:rFonts w:cstheme="minorHAnsi"/>
          <w:b/>
          <w:bCs/>
          <w:sz w:val="24"/>
          <w:szCs w:val="24"/>
        </w:rPr>
        <w:t xml:space="preserve"> Anniversary Letter</w:t>
      </w:r>
      <w:r w:rsidR="00A54234">
        <w:rPr>
          <w:rFonts w:cstheme="minorHAnsi"/>
          <w:b/>
          <w:bCs/>
          <w:sz w:val="24"/>
          <w:szCs w:val="24"/>
        </w:rPr>
        <w:t xml:space="preserve"> (1993 Trial)</w:t>
      </w:r>
    </w:p>
    <w:p w14:paraId="3E0401F9" w14:textId="762DFD7E" w:rsidR="00AF1E3D" w:rsidRPr="00AF1E3D" w:rsidRDefault="00A54234" w:rsidP="00153031">
      <w:pPr>
        <w:pStyle w:val="ListParagraph"/>
        <w:numPr>
          <w:ilvl w:val="1"/>
          <w:numId w:val="22"/>
        </w:numPr>
        <w:shd w:val="clear" w:color="auto" w:fill="FFFFFF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tribute letter</w:t>
      </w:r>
      <w:r w:rsidR="00AF1E3D" w:rsidRPr="00AF1E3D">
        <w:rPr>
          <w:rFonts w:cstheme="minorHAnsi"/>
          <w:sz w:val="24"/>
          <w:szCs w:val="24"/>
        </w:rPr>
        <w:t xml:space="preserve"> written by Dave Williams</w:t>
      </w:r>
      <w:r>
        <w:rPr>
          <w:rFonts w:cstheme="minorHAnsi"/>
          <w:sz w:val="24"/>
          <w:szCs w:val="24"/>
        </w:rPr>
        <w:t xml:space="preserve">, a </w:t>
      </w:r>
      <w:r w:rsidR="00AF1E3D" w:rsidRPr="00AF1E3D">
        <w:rPr>
          <w:rFonts w:cstheme="minorHAnsi"/>
          <w:sz w:val="24"/>
          <w:szCs w:val="24"/>
        </w:rPr>
        <w:t>copy of the 1993 catalog</w:t>
      </w:r>
      <w:r>
        <w:rPr>
          <w:rFonts w:cstheme="minorHAnsi"/>
          <w:sz w:val="24"/>
          <w:szCs w:val="24"/>
        </w:rPr>
        <w:t xml:space="preserve"> and a</w:t>
      </w:r>
      <w:r w:rsidR="00AF1E3D" w:rsidRPr="00AF1E3D">
        <w:rPr>
          <w:rFonts w:cstheme="minorHAnsi"/>
          <w:sz w:val="24"/>
          <w:szCs w:val="24"/>
        </w:rPr>
        <w:t xml:space="preserve"> history of what happened to create the gap in Cocker Field Trials in America </w:t>
      </w:r>
      <w:r>
        <w:rPr>
          <w:rFonts w:cstheme="minorHAnsi"/>
          <w:sz w:val="24"/>
          <w:szCs w:val="24"/>
        </w:rPr>
        <w:t>with</w:t>
      </w:r>
      <w:r w:rsidR="00AF1E3D" w:rsidRPr="00AF1E3D">
        <w:rPr>
          <w:rFonts w:cstheme="minorHAnsi"/>
          <w:sz w:val="24"/>
          <w:szCs w:val="24"/>
        </w:rPr>
        <w:t xml:space="preserve"> a reflection of the1</w:t>
      </w:r>
      <w:r w:rsidR="00AF1E3D">
        <w:rPr>
          <w:rFonts w:cstheme="minorHAnsi"/>
          <w:sz w:val="24"/>
          <w:szCs w:val="24"/>
        </w:rPr>
        <w:t xml:space="preserve"> </w:t>
      </w:r>
      <w:r w:rsidR="00AF1E3D" w:rsidRPr="00AF1E3D">
        <w:rPr>
          <w:rFonts w:cstheme="minorHAnsi"/>
          <w:sz w:val="24"/>
          <w:szCs w:val="24"/>
        </w:rPr>
        <w:t>993 Trial written by Paul McGagh</w:t>
      </w:r>
      <w:r w:rsidR="00AF1E3D">
        <w:rPr>
          <w:rFonts w:cstheme="minorHAnsi"/>
          <w:sz w:val="24"/>
          <w:szCs w:val="24"/>
        </w:rPr>
        <w:t xml:space="preserve"> will be distributed</w:t>
      </w:r>
      <w:r>
        <w:rPr>
          <w:rFonts w:cstheme="minorHAnsi"/>
          <w:sz w:val="24"/>
          <w:szCs w:val="24"/>
        </w:rPr>
        <w:t>.</w:t>
      </w:r>
      <w:r w:rsidR="00AF1E3D">
        <w:rPr>
          <w:rFonts w:cstheme="minorHAnsi"/>
          <w:sz w:val="24"/>
          <w:szCs w:val="24"/>
        </w:rPr>
        <w:t xml:space="preserve"> </w:t>
      </w:r>
    </w:p>
    <w:p w14:paraId="25156802" w14:textId="3A4ED982" w:rsidR="00AF1E3D" w:rsidRDefault="00A54234" w:rsidP="00153031">
      <w:pPr>
        <w:pStyle w:val="ListParagraph"/>
        <w:numPr>
          <w:ilvl w:val="1"/>
          <w:numId w:val="22"/>
        </w:numPr>
        <w:tabs>
          <w:tab w:val="right" w:pos="9360"/>
        </w:tabs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Cocker </w:t>
      </w:r>
      <w:r w:rsidR="00AF1E3D">
        <w:rPr>
          <w:rFonts w:cstheme="minorHAnsi"/>
          <w:sz w:val="24"/>
          <w:szCs w:val="24"/>
        </w:rPr>
        <w:t>Community will be encouraged to share this information on their social media accounts and to send in additional memories they would like to share.</w:t>
      </w:r>
    </w:p>
    <w:p w14:paraId="7294B4BE" w14:textId="6D8CCA13" w:rsidR="005A663A" w:rsidRPr="00AF1E3D" w:rsidRDefault="005A663A" w:rsidP="00153031">
      <w:pPr>
        <w:tabs>
          <w:tab w:val="right" w:pos="9360"/>
        </w:tabs>
        <w:ind w:left="360"/>
        <w:rPr>
          <w:rFonts w:cstheme="minorHAnsi"/>
          <w:sz w:val="24"/>
          <w:szCs w:val="24"/>
        </w:rPr>
      </w:pPr>
      <w:r w:rsidRPr="00AF1E3D">
        <w:rPr>
          <w:rFonts w:cstheme="minorHAnsi"/>
          <w:sz w:val="24"/>
          <w:szCs w:val="24"/>
        </w:rPr>
        <w:t>ACTION: Distribute letter to Cocker Community</w:t>
      </w:r>
    </w:p>
    <w:p w14:paraId="78AC2728" w14:textId="616F44FB" w:rsidR="00133E23" w:rsidRDefault="005A663A" w:rsidP="00314381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133E23">
        <w:rPr>
          <w:rFonts w:cstheme="minorHAnsi"/>
          <w:b/>
          <w:bCs/>
          <w:sz w:val="24"/>
          <w:szCs w:val="24"/>
        </w:rPr>
        <w:t>Field Trial Approval Process</w:t>
      </w:r>
    </w:p>
    <w:p w14:paraId="135B002C" w14:textId="717EDB7A" w:rsidR="00133E23" w:rsidRPr="005A663A" w:rsidRDefault="00133E23" w:rsidP="00133E23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5A663A">
        <w:rPr>
          <w:rFonts w:cstheme="minorHAnsi"/>
          <w:sz w:val="24"/>
          <w:szCs w:val="24"/>
        </w:rPr>
        <w:t>Discussion about the approach to trial date approvals. Currently Cocker</w:t>
      </w:r>
      <w:r w:rsidR="00153031">
        <w:rPr>
          <w:rFonts w:cstheme="minorHAnsi"/>
          <w:sz w:val="24"/>
          <w:szCs w:val="24"/>
        </w:rPr>
        <w:t xml:space="preserve"> and Springer trials in some years do not match. </w:t>
      </w:r>
    </w:p>
    <w:p w14:paraId="482C45FA" w14:textId="77777777" w:rsidR="00153031" w:rsidRDefault="00133E23" w:rsidP="00153031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153031">
        <w:rPr>
          <w:rFonts w:cstheme="minorHAnsi"/>
          <w:sz w:val="24"/>
          <w:szCs w:val="24"/>
        </w:rPr>
        <w:t>Suggestion</w:t>
      </w:r>
      <w:r w:rsidR="00153031" w:rsidRPr="00153031">
        <w:rPr>
          <w:rFonts w:cstheme="minorHAnsi"/>
          <w:sz w:val="24"/>
          <w:szCs w:val="24"/>
        </w:rPr>
        <w:t xml:space="preserve">, </w:t>
      </w:r>
      <w:r w:rsidRPr="00153031">
        <w:rPr>
          <w:rFonts w:cstheme="minorHAnsi"/>
          <w:sz w:val="24"/>
          <w:szCs w:val="24"/>
        </w:rPr>
        <w:t xml:space="preserve">consideration be given to changing the approach to trial date approvals </w:t>
      </w:r>
      <w:r w:rsidR="00153031" w:rsidRPr="00153031">
        <w:rPr>
          <w:rFonts w:cstheme="minorHAnsi"/>
          <w:sz w:val="24"/>
          <w:szCs w:val="24"/>
        </w:rPr>
        <w:t>so that dates can align.</w:t>
      </w:r>
    </w:p>
    <w:p w14:paraId="37A5C51F" w14:textId="442E8836" w:rsidR="00133E23" w:rsidRPr="00153031" w:rsidRDefault="00AF1E3D" w:rsidP="00153031">
      <w:pPr>
        <w:ind w:left="720"/>
        <w:rPr>
          <w:rFonts w:cstheme="minorHAnsi"/>
          <w:sz w:val="24"/>
          <w:szCs w:val="24"/>
        </w:rPr>
      </w:pPr>
      <w:r w:rsidRPr="00153031">
        <w:rPr>
          <w:rFonts w:cstheme="minorHAnsi"/>
          <w:sz w:val="24"/>
          <w:szCs w:val="24"/>
        </w:rPr>
        <w:t xml:space="preserve">ACTION: </w:t>
      </w:r>
      <w:r w:rsidR="00822F77" w:rsidRPr="00153031">
        <w:rPr>
          <w:rFonts w:cstheme="minorHAnsi"/>
          <w:sz w:val="24"/>
          <w:szCs w:val="24"/>
        </w:rPr>
        <w:t xml:space="preserve">No decision, </w:t>
      </w:r>
      <w:r w:rsidR="00133E23" w:rsidRPr="00153031">
        <w:rPr>
          <w:rFonts w:cstheme="minorHAnsi"/>
          <w:sz w:val="24"/>
          <w:szCs w:val="24"/>
        </w:rPr>
        <w:t>more discussion needed.</w:t>
      </w:r>
    </w:p>
    <w:p w14:paraId="15BC1408" w14:textId="76681B29" w:rsidR="00867E24" w:rsidRPr="005D5A00" w:rsidRDefault="001F6C28" w:rsidP="00867E24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5D5A00">
        <w:rPr>
          <w:rFonts w:cstheme="minorHAnsi"/>
          <w:b/>
          <w:bCs/>
          <w:sz w:val="24"/>
          <w:szCs w:val="24"/>
        </w:rPr>
        <w:t>NCC/NACC</w:t>
      </w:r>
      <w:r w:rsidR="00867E24" w:rsidRPr="005D5A00">
        <w:rPr>
          <w:rFonts w:cstheme="minorHAnsi"/>
          <w:b/>
          <w:bCs/>
          <w:sz w:val="24"/>
          <w:szCs w:val="24"/>
        </w:rPr>
        <w:t xml:space="preserve"> </w:t>
      </w:r>
      <w:r w:rsidRPr="005D5A00">
        <w:rPr>
          <w:rFonts w:cstheme="minorHAnsi"/>
          <w:b/>
          <w:bCs/>
          <w:sz w:val="24"/>
          <w:szCs w:val="24"/>
        </w:rPr>
        <w:t xml:space="preserve">– </w:t>
      </w:r>
      <w:r w:rsidR="00867E24" w:rsidRPr="005D5A00">
        <w:rPr>
          <w:rFonts w:cstheme="minorHAnsi"/>
          <w:b/>
          <w:bCs/>
          <w:sz w:val="24"/>
          <w:szCs w:val="24"/>
        </w:rPr>
        <w:t xml:space="preserve">Entry </w:t>
      </w:r>
      <w:r w:rsidRPr="005D5A00">
        <w:rPr>
          <w:rFonts w:cstheme="minorHAnsi"/>
          <w:b/>
          <w:bCs/>
          <w:sz w:val="24"/>
          <w:szCs w:val="24"/>
        </w:rPr>
        <w:t>Closing Dates</w:t>
      </w:r>
      <w:r w:rsidR="00867E24" w:rsidRPr="005D5A00">
        <w:rPr>
          <w:rFonts w:cstheme="minorHAnsi"/>
          <w:b/>
          <w:bCs/>
          <w:sz w:val="24"/>
          <w:szCs w:val="24"/>
        </w:rPr>
        <w:t xml:space="preserve"> Reminder</w:t>
      </w:r>
    </w:p>
    <w:p w14:paraId="1353BC6A" w14:textId="041335B3" w:rsidR="00867E24" w:rsidRPr="005D5A00" w:rsidRDefault="00867E24" w:rsidP="00867E24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5D5A00">
        <w:rPr>
          <w:rFonts w:cstheme="minorHAnsi"/>
          <w:sz w:val="24"/>
          <w:szCs w:val="24"/>
        </w:rPr>
        <w:t>NCC/NACC entry closing dates are the same.</w:t>
      </w:r>
    </w:p>
    <w:p w14:paraId="7C1F8D79" w14:textId="46E25B42" w:rsidR="00490BAA" w:rsidRDefault="00490BAA" w:rsidP="00490BAA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490BAA">
        <w:rPr>
          <w:rFonts w:cstheme="minorHAnsi"/>
          <w:sz w:val="24"/>
          <w:szCs w:val="24"/>
        </w:rPr>
        <w:t xml:space="preserve">1st </w:t>
      </w:r>
      <w:r w:rsidR="005D5A00">
        <w:rPr>
          <w:rFonts w:cstheme="minorHAnsi"/>
          <w:sz w:val="24"/>
          <w:szCs w:val="24"/>
        </w:rPr>
        <w:t>Entry</w:t>
      </w:r>
      <w:r w:rsidRPr="00490BAA">
        <w:rPr>
          <w:rFonts w:cstheme="minorHAnsi"/>
          <w:sz w:val="24"/>
          <w:szCs w:val="24"/>
        </w:rPr>
        <w:t xml:space="preserve"> Close: </w:t>
      </w:r>
      <w:r>
        <w:rPr>
          <w:rFonts w:cstheme="minorHAnsi"/>
          <w:sz w:val="24"/>
          <w:szCs w:val="24"/>
        </w:rPr>
        <w:t xml:space="preserve"> </w:t>
      </w:r>
      <w:r w:rsidRPr="00490BAA">
        <w:rPr>
          <w:rFonts w:cstheme="minorHAnsi"/>
          <w:sz w:val="24"/>
          <w:szCs w:val="24"/>
        </w:rPr>
        <w:t>Friday October 27, 2023, at 11:59:59 PM (ET)</w:t>
      </w:r>
    </w:p>
    <w:p w14:paraId="0B76D9D9" w14:textId="7A574FEB" w:rsidR="005D5A00" w:rsidRPr="005D5A00" w:rsidRDefault="005D5A00" w:rsidP="005D5A00">
      <w:pPr>
        <w:pStyle w:val="ListParagraph"/>
        <w:numPr>
          <w:ilvl w:val="2"/>
          <w:numId w:val="22"/>
        </w:numPr>
        <w:rPr>
          <w:rFonts w:cstheme="minorHAnsi"/>
          <w:sz w:val="24"/>
          <w:szCs w:val="24"/>
        </w:rPr>
      </w:pPr>
      <w:r w:rsidRPr="005D5A00">
        <w:rPr>
          <w:rFonts w:cstheme="minorHAnsi"/>
          <w:sz w:val="24"/>
          <w:szCs w:val="24"/>
        </w:rPr>
        <w:t xml:space="preserve">Dogs that qualify up to Oct. 27, 2023, </w:t>
      </w:r>
      <w:r w:rsidRPr="005D5A00">
        <w:rPr>
          <w:rFonts w:cstheme="minorHAnsi"/>
          <w:i/>
          <w:iCs/>
          <w:sz w:val="24"/>
          <w:szCs w:val="24"/>
          <w:u w:val="single"/>
        </w:rPr>
        <w:t>must</w:t>
      </w:r>
      <w:r w:rsidRPr="005D5A00">
        <w:rPr>
          <w:rFonts w:cstheme="minorHAnsi"/>
          <w:sz w:val="24"/>
          <w:szCs w:val="24"/>
        </w:rPr>
        <w:t xml:space="preserve"> enter by the 1st closing date.  </w:t>
      </w:r>
    </w:p>
    <w:p w14:paraId="0A007865" w14:textId="5D692639" w:rsidR="00490BAA" w:rsidRDefault="00490BAA" w:rsidP="00490BAA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490BAA">
        <w:rPr>
          <w:rFonts w:cstheme="minorHAnsi"/>
          <w:sz w:val="24"/>
          <w:szCs w:val="24"/>
        </w:rPr>
        <w:t xml:space="preserve">2nd </w:t>
      </w:r>
      <w:r w:rsidR="005D5A00">
        <w:rPr>
          <w:rFonts w:cstheme="minorHAnsi"/>
          <w:sz w:val="24"/>
          <w:szCs w:val="24"/>
        </w:rPr>
        <w:t xml:space="preserve">Entry </w:t>
      </w:r>
      <w:r w:rsidRPr="00490BAA">
        <w:rPr>
          <w:rFonts w:cstheme="minorHAnsi"/>
          <w:sz w:val="24"/>
          <w:szCs w:val="24"/>
        </w:rPr>
        <w:t>Close</w:t>
      </w:r>
      <w:r>
        <w:rPr>
          <w:rFonts w:cstheme="minorHAnsi"/>
          <w:sz w:val="24"/>
          <w:szCs w:val="24"/>
        </w:rPr>
        <w:t xml:space="preserve">: </w:t>
      </w:r>
      <w:r w:rsidR="00372FBA">
        <w:rPr>
          <w:rFonts w:cstheme="minorHAnsi"/>
          <w:sz w:val="24"/>
          <w:szCs w:val="24"/>
        </w:rPr>
        <w:t>Monday</w:t>
      </w:r>
      <w:r w:rsidRPr="00490BAA">
        <w:rPr>
          <w:rFonts w:cstheme="minorHAnsi"/>
          <w:sz w:val="24"/>
          <w:szCs w:val="24"/>
        </w:rPr>
        <w:t xml:space="preserve">, November 13, 2023, at 12 PM </w:t>
      </w:r>
      <w:r>
        <w:rPr>
          <w:rFonts w:cstheme="minorHAnsi"/>
          <w:sz w:val="24"/>
          <w:szCs w:val="24"/>
        </w:rPr>
        <w:t xml:space="preserve">(Noon) </w:t>
      </w:r>
      <w:r w:rsidRPr="00490BAA">
        <w:rPr>
          <w:rFonts w:cstheme="minorHAnsi"/>
          <w:sz w:val="24"/>
          <w:szCs w:val="24"/>
        </w:rPr>
        <w:t>(CT)</w:t>
      </w:r>
    </w:p>
    <w:p w14:paraId="14D59156" w14:textId="60353D46" w:rsidR="00490BAA" w:rsidRPr="00490BAA" w:rsidRDefault="00490BAA" w:rsidP="005D5A00">
      <w:pPr>
        <w:pStyle w:val="ListParagraph"/>
        <w:numPr>
          <w:ilvl w:val="2"/>
          <w:numId w:val="22"/>
        </w:numPr>
        <w:rPr>
          <w:rFonts w:cstheme="minorHAnsi"/>
          <w:sz w:val="24"/>
          <w:szCs w:val="24"/>
        </w:rPr>
      </w:pPr>
      <w:r w:rsidRPr="005D5A00">
        <w:rPr>
          <w:rFonts w:cstheme="minorHAnsi"/>
          <w:i/>
          <w:iCs/>
          <w:sz w:val="24"/>
          <w:szCs w:val="24"/>
        </w:rPr>
        <w:t>Only dogs qualifying in trials</w:t>
      </w:r>
      <w:r w:rsidRPr="00490BAA">
        <w:rPr>
          <w:rFonts w:cstheme="minorHAnsi"/>
          <w:sz w:val="24"/>
          <w:szCs w:val="24"/>
        </w:rPr>
        <w:t xml:space="preserve"> </w:t>
      </w:r>
      <w:r w:rsidRPr="005D5A00">
        <w:rPr>
          <w:rFonts w:cstheme="minorHAnsi"/>
          <w:i/>
          <w:iCs/>
          <w:sz w:val="24"/>
          <w:szCs w:val="24"/>
          <w:u w:val="single"/>
        </w:rPr>
        <w:t>after</w:t>
      </w:r>
      <w:r w:rsidRPr="00490BAA">
        <w:rPr>
          <w:rFonts w:cstheme="minorHAnsi"/>
          <w:sz w:val="24"/>
          <w:szCs w:val="24"/>
        </w:rPr>
        <w:t xml:space="preserve"> October 27, 2023, and through Nov.12, 2023 will be eligible to enter after 1st closing.</w:t>
      </w:r>
    </w:p>
    <w:p w14:paraId="2D4F581C" w14:textId="317BE37C" w:rsidR="00424E03" w:rsidRDefault="00490BAA" w:rsidP="005D5A00">
      <w:pPr>
        <w:pStyle w:val="ListParagraph"/>
        <w:numPr>
          <w:ilvl w:val="2"/>
          <w:numId w:val="22"/>
        </w:numPr>
        <w:rPr>
          <w:rFonts w:cstheme="minorHAnsi"/>
          <w:color w:val="000000"/>
          <w:sz w:val="24"/>
          <w:szCs w:val="24"/>
        </w:rPr>
      </w:pPr>
      <w:r w:rsidRPr="00490BAA">
        <w:rPr>
          <w:rFonts w:cstheme="minorHAnsi"/>
          <w:sz w:val="24"/>
          <w:szCs w:val="24"/>
        </w:rPr>
        <w:t xml:space="preserve">Dogs that qualify at the last weekend event (November 11 and November 12) have until 12:00 </w:t>
      </w:r>
      <w:r w:rsidR="00424E03">
        <w:rPr>
          <w:rFonts w:cstheme="minorHAnsi"/>
          <w:sz w:val="24"/>
          <w:szCs w:val="24"/>
        </w:rPr>
        <w:t>Noon (ET)</w:t>
      </w:r>
      <w:r w:rsidRPr="00490BAA">
        <w:rPr>
          <w:rFonts w:cstheme="minorHAnsi"/>
          <w:sz w:val="24"/>
          <w:szCs w:val="24"/>
        </w:rPr>
        <w:t xml:space="preserve"> Monday, November</w:t>
      </w:r>
      <w:r w:rsidR="00424E03">
        <w:rPr>
          <w:rFonts w:cstheme="minorHAnsi"/>
          <w:sz w:val="24"/>
          <w:szCs w:val="24"/>
        </w:rPr>
        <w:t xml:space="preserve"> 13, </w:t>
      </w:r>
      <w:r w:rsidR="00153031">
        <w:rPr>
          <w:rFonts w:cstheme="minorHAnsi"/>
          <w:sz w:val="24"/>
          <w:szCs w:val="24"/>
        </w:rPr>
        <w:t>2023,</w:t>
      </w:r>
      <w:r w:rsidR="00424E03">
        <w:rPr>
          <w:rFonts w:cstheme="minorHAnsi"/>
          <w:sz w:val="24"/>
          <w:szCs w:val="24"/>
        </w:rPr>
        <w:t xml:space="preserve"> </w:t>
      </w:r>
      <w:r w:rsidRPr="00490BAA">
        <w:rPr>
          <w:rFonts w:cstheme="minorHAnsi"/>
          <w:color w:val="000000"/>
          <w:sz w:val="24"/>
          <w:szCs w:val="24"/>
        </w:rPr>
        <w:t>to notify</w:t>
      </w:r>
      <w:r w:rsidR="00424E03">
        <w:rPr>
          <w:rFonts w:cstheme="minorHAnsi"/>
          <w:color w:val="000000"/>
          <w:sz w:val="24"/>
          <w:szCs w:val="24"/>
        </w:rPr>
        <w:t>:</w:t>
      </w:r>
    </w:p>
    <w:p w14:paraId="2B7FA7FE" w14:textId="2200B89B" w:rsidR="00424E03" w:rsidRDefault="00490BAA" w:rsidP="00424E03">
      <w:pPr>
        <w:pStyle w:val="ListParagraph"/>
        <w:numPr>
          <w:ilvl w:val="3"/>
          <w:numId w:val="22"/>
        </w:numPr>
        <w:rPr>
          <w:rFonts w:cstheme="minorHAnsi"/>
          <w:color w:val="000000"/>
          <w:sz w:val="24"/>
          <w:szCs w:val="24"/>
        </w:rPr>
      </w:pPr>
      <w:r w:rsidRPr="00424E03">
        <w:rPr>
          <w:rFonts w:cstheme="minorHAnsi"/>
          <w:b/>
          <w:bCs/>
          <w:color w:val="000000"/>
          <w:sz w:val="24"/>
          <w:szCs w:val="24"/>
        </w:rPr>
        <w:t>Field Trial Secretary for the NCC</w:t>
      </w:r>
      <w:r w:rsidRPr="00490BAA">
        <w:rPr>
          <w:rFonts w:cstheme="minorHAnsi"/>
          <w:color w:val="000000"/>
          <w:sz w:val="24"/>
          <w:szCs w:val="24"/>
        </w:rPr>
        <w:t xml:space="preserve"> </w:t>
      </w:r>
      <w:r w:rsidR="00372FBA">
        <w:rPr>
          <w:rFonts w:cstheme="minorHAnsi"/>
          <w:color w:val="000000"/>
          <w:sz w:val="24"/>
          <w:szCs w:val="24"/>
        </w:rPr>
        <w:br/>
      </w:r>
      <w:r w:rsidRPr="00490BAA">
        <w:rPr>
          <w:rFonts w:cstheme="minorHAnsi"/>
          <w:color w:val="000000"/>
          <w:sz w:val="24"/>
          <w:szCs w:val="24"/>
        </w:rPr>
        <w:t xml:space="preserve">Cheryl Dooley, phone: (406) 363-0165, </w:t>
      </w:r>
      <w:hyperlink r:id="rId7" w:history="1">
        <w:r w:rsidR="00372FBA" w:rsidRPr="00747893">
          <w:rPr>
            <w:rStyle w:val="Hyperlink"/>
            <w:rFonts w:cstheme="minorHAnsi"/>
            <w:sz w:val="24"/>
            <w:szCs w:val="24"/>
          </w:rPr>
          <w:t>dooleytess@gmail.com</w:t>
        </w:r>
      </w:hyperlink>
    </w:p>
    <w:p w14:paraId="660D83DE" w14:textId="00F60430" w:rsidR="00867E24" w:rsidRPr="00372FBA" w:rsidRDefault="00424E03" w:rsidP="00372FBA">
      <w:pPr>
        <w:pStyle w:val="ListParagraph"/>
        <w:numPr>
          <w:ilvl w:val="3"/>
          <w:numId w:val="22"/>
        </w:numPr>
        <w:rPr>
          <w:rFonts w:cstheme="minorHAnsi"/>
          <w:color w:val="000000"/>
          <w:sz w:val="24"/>
          <w:szCs w:val="24"/>
        </w:rPr>
      </w:pPr>
      <w:r w:rsidRPr="00424E03">
        <w:rPr>
          <w:rFonts w:cstheme="minorHAnsi"/>
          <w:b/>
          <w:bCs/>
          <w:color w:val="000000"/>
          <w:sz w:val="24"/>
          <w:szCs w:val="24"/>
        </w:rPr>
        <w:t>Field Trial Secretary for the NACC</w:t>
      </w:r>
      <w:r w:rsidRPr="00424E03">
        <w:rPr>
          <w:rFonts w:cstheme="minorHAnsi"/>
          <w:color w:val="000000"/>
          <w:sz w:val="24"/>
          <w:szCs w:val="24"/>
        </w:rPr>
        <w:t xml:space="preserve"> </w:t>
      </w:r>
      <w:r w:rsidR="00372FBA">
        <w:rPr>
          <w:rFonts w:cstheme="minorHAnsi"/>
          <w:color w:val="000000"/>
          <w:sz w:val="24"/>
          <w:szCs w:val="24"/>
        </w:rPr>
        <w:br/>
      </w:r>
      <w:r w:rsidRPr="00372FBA">
        <w:rPr>
          <w:rFonts w:cstheme="minorHAnsi"/>
          <w:color w:val="000000"/>
          <w:sz w:val="24"/>
          <w:szCs w:val="24"/>
        </w:rPr>
        <w:t>Mhari Peschel, phone (303) 682-1141,</w:t>
      </w:r>
      <w:r w:rsidR="00372FBA">
        <w:rPr>
          <w:rFonts w:cstheme="minorHAnsi"/>
          <w:color w:val="000000"/>
          <w:sz w:val="24"/>
          <w:szCs w:val="24"/>
        </w:rPr>
        <w:t xml:space="preserve"> </w:t>
      </w:r>
      <w:hyperlink r:id="rId8" w:history="1">
        <w:r w:rsidR="00372FBA" w:rsidRPr="00747893">
          <w:rPr>
            <w:rStyle w:val="Hyperlink"/>
            <w:rFonts w:cstheme="minorHAnsi"/>
            <w:sz w:val="24"/>
            <w:szCs w:val="24"/>
          </w:rPr>
          <w:t>mharipeschel@yahoo.com</w:t>
        </w:r>
      </w:hyperlink>
      <w:r w:rsidRPr="00372FBA">
        <w:rPr>
          <w:rFonts w:cstheme="minorHAnsi"/>
          <w:color w:val="000000"/>
          <w:sz w:val="24"/>
          <w:szCs w:val="24"/>
        </w:rPr>
        <w:t xml:space="preserve"> </w:t>
      </w:r>
    </w:p>
    <w:p w14:paraId="4C444399" w14:textId="718F5068" w:rsidR="001F6C28" w:rsidRPr="00FA4C66" w:rsidRDefault="00FA4C66" w:rsidP="001F6C28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October Meetings</w:t>
      </w:r>
    </w:p>
    <w:p w14:paraId="45393F81" w14:textId="73261DA5" w:rsidR="001727EB" w:rsidRPr="00FA4C66" w:rsidRDefault="00FA4C66" w:rsidP="00EE03A3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FA4C66">
        <w:rPr>
          <w:rFonts w:cstheme="minorHAnsi"/>
          <w:sz w:val="24"/>
          <w:szCs w:val="24"/>
        </w:rPr>
        <w:t>Scheduling of an extra meeting in October to do a year-to-date</w:t>
      </w:r>
      <w:r w:rsidR="001F6C28" w:rsidRPr="00FA4C66">
        <w:rPr>
          <w:rFonts w:cstheme="minorHAnsi"/>
          <w:sz w:val="24"/>
          <w:szCs w:val="24"/>
        </w:rPr>
        <w:t xml:space="preserve"> </w:t>
      </w:r>
      <w:r w:rsidRPr="00FA4C66">
        <w:rPr>
          <w:rFonts w:cstheme="minorHAnsi"/>
          <w:sz w:val="24"/>
          <w:szCs w:val="24"/>
        </w:rPr>
        <w:t>r</w:t>
      </w:r>
      <w:r w:rsidR="001F6C28" w:rsidRPr="00FA4C66">
        <w:rPr>
          <w:rFonts w:cstheme="minorHAnsi"/>
          <w:sz w:val="24"/>
          <w:szCs w:val="24"/>
        </w:rPr>
        <w:t>eview</w:t>
      </w:r>
      <w:r w:rsidRPr="00FA4C66">
        <w:rPr>
          <w:rFonts w:cstheme="minorHAnsi"/>
          <w:sz w:val="24"/>
          <w:szCs w:val="24"/>
        </w:rPr>
        <w:t xml:space="preserve">. </w:t>
      </w:r>
    </w:p>
    <w:p w14:paraId="256A0857" w14:textId="30203726" w:rsidR="00EE03A3" w:rsidRPr="005A663A" w:rsidRDefault="00EE03A3" w:rsidP="00EE03A3">
      <w:pPr>
        <w:pStyle w:val="ListParagraph"/>
        <w:numPr>
          <w:ilvl w:val="1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October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 Meeting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Dates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OCTOBER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10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>, 2023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/ OCTOBER 24, 2023</w:t>
      </w:r>
    </w:p>
    <w:p w14:paraId="512ABDB1" w14:textId="77777777" w:rsidR="001727EB" w:rsidRPr="001727EB" w:rsidRDefault="00113C32" w:rsidP="00043967">
      <w:pPr>
        <w:pStyle w:val="ListParagraph"/>
        <w:numPr>
          <w:ilvl w:val="0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C91B1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Motion to </w:t>
      </w:r>
      <w:r w:rsidR="0009583C" w:rsidRPr="00C91B1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</w:t>
      </w:r>
      <w:r w:rsidR="00B93C35" w:rsidRPr="00C91B1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djourn</w:t>
      </w:r>
      <w:r w:rsidR="0059706F" w:rsidRPr="00C91B1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:</w:t>
      </w:r>
      <w:r w:rsidR="000439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14:paraId="1B3F19CD" w14:textId="6FBC1247" w:rsidR="001727EB" w:rsidRPr="001727EB" w:rsidRDefault="00113C32" w:rsidP="001727EB">
      <w:pPr>
        <w:pStyle w:val="ListParagraph"/>
        <w:numPr>
          <w:ilvl w:val="1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A motion to adjourn was made </w:t>
      </w:r>
      <w:r w:rsidR="00B93C35" w:rsidRPr="00043967">
        <w:rPr>
          <w:rFonts w:cstheme="minorHAnsi"/>
          <w:color w:val="222222"/>
          <w:sz w:val="24"/>
          <w:szCs w:val="24"/>
          <w:shd w:val="clear" w:color="auto" w:fill="FFFFFF"/>
        </w:rPr>
        <w:t>and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93C35" w:rsidRPr="00043967"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econded. </w:t>
      </w:r>
      <w:r w:rsidR="001727EB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Meeting adjourned </w:t>
      </w:r>
      <w:r w:rsidR="00427C09" w:rsidRPr="00043967">
        <w:rPr>
          <w:rFonts w:cstheme="minorHAnsi"/>
          <w:color w:val="222222"/>
          <w:sz w:val="24"/>
          <w:szCs w:val="24"/>
          <w:shd w:val="clear" w:color="auto" w:fill="FFFFFF"/>
        </w:rPr>
        <w:t>7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>:</w:t>
      </w:r>
      <w:r w:rsidR="00A21038" w:rsidRPr="00043967">
        <w:rPr>
          <w:rFonts w:cstheme="minorHAnsi"/>
          <w:color w:val="222222"/>
          <w:sz w:val="24"/>
          <w:szCs w:val="24"/>
          <w:shd w:val="clear" w:color="auto" w:fill="FFFFFF"/>
        </w:rPr>
        <w:t>12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1D0F78" w:rsidRPr="00043967">
        <w:rPr>
          <w:rFonts w:cstheme="minorHAnsi"/>
          <w:color w:val="222222"/>
          <w:sz w:val="24"/>
          <w:szCs w:val="24"/>
          <w:shd w:val="clear" w:color="auto" w:fill="FFFFFF"/>
        </w:rPr>
        <w:t>(</w:t>
      </w:r>
      <w:r w:rsidRPr="00043967">
        <w:rPr>
          <w:rFonts w:cstheme="minorHAnsi"/>
          <w:color w:val="222222"/>
          <w:sz w:val="24"/>
          <w:szCs w:val="24"/>
          <w:shd w:val="clear" w:color="auto" w:fill="FFFFFF"/>
        </w:rPr>
        <w:t>Central Time)</w:t>
      </w:r>
      <w:r w:rsidR="0059706F" w:rsidRPr="0004396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. </w:t>
      </w:r>
    </w:p>
    <w:p w14:paraId="10AFCFB9" w14:textId="27F42985" w:rsidR="001727EB" w:rsidRPr="005A663A" w:rsidRDefault="00EE03A3" w:rsidP="005A663A">
      <w:pPr>
        <w:pStyle w:val="ListParagraph"/>
        <w:numPr>
          <w:ilvl w:val="1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Next </w:t>
      </w:r>
      <w:r w:rsidR="00A51226"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Meeting: </w:t>
      </w:r>
      <w:r w:rsidR="001F6C28">
        <w:rPr>
          <w:rFonts w:cstheme="minorHAnsi"/>
          <w:color w:val="222222"/>
          <w:sz w:val="24"/>
          <w:szCs w:val="24"/>
          <w:shd w:val="clear" w:color="auto" w:fill="FFFFFF"/>
        </w:rPr>
        <w:t>OCTOBER</w:t>
      </w:r>
      <w:r w:rsidR="00510A46"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153031">
        <w:rPr>
          <w:rFonts w:cstheme="minorHAnsi"/>
          <w:color w:val="222222"/>
          <w:sz w:val="24"/>
          <w:szCs w:val="24"/>
          <w:shd w:val="clear" w:color="auto" w:fill="FFFFFF"/>
        </w:rPr>
        <w:t>10</w:t>
      </w:r>
      <w:r w:rsidR="00512E67" w:rsidRPr="00043967">
        <w:rPr>
          <w:rFonts w:cstheme="minorHAnsi"/>
          <w:color w:val="222222"/>
          <w:sz w:val="24"/>
          <w:szCs w:val="24"/>
          <w:shd w:val="clear" w:color="auto" w:fill="FFFFFF"/>
        </w:rPr>
        <w:t>,</w:t>
      </w:r>
      <w:r w:rsidR="00510A46" w:rsidRPr="00043967">
        <w:rPr>
          <w:rFonts w:cstheme="minorHAnsi"/>
          <w:color w:val="222222"/>
          <w:sz w:val="24"/>
          <w:szCs w:val="24"/>
          <w:shd w:val="clear" w:color="auto" w:fill="FFFFFF"/>
        </w:rPr>
        <w:t xml:space="preserve"> 2023</w:t>
      </w:r>
      <w:r w:rsidR="001F6C28">
        <w:rPr>
          <w:rFonts w:cstheme="minorHAnsi"/>
          <w:color w:val="222222"/>
          <w:sz w:val="24"/>
          <w:szCs w:val="24"/>
          <w:shd w:val="clear" w:color="auto" w:fill="FFFFFF"/>
        </w:rPr>
        <w:t xml:space="preserve"> / OCTOBER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20</w:t>
      </w:r>
      <w:r w:rsidR="001F6C28">
        <w:rPr>
          <w:rFonts w:cstheme="minorHAnsi"/>
          <w:color w:val="222222"/>
          <w:sz w:val="24"/>
          <w:szCs w:val="24"/>
          <w:shd w:val="clear" w:color="auto" w:fill="FFFFFF"/>
        </w:rPr>
        <w:t>, 2023</w:t>
      </w:r>
    </w:p>
    <w:p w14:paraId="498C74F3" w14:textId="5ECD9A93" w:rsidR="0099476D" w:rsidRDefault="0009583C" w:rsidP="00512E67">
      <w:pPr>
        <w:tabs>
          <w:tab w:val="left" w:pos="3795"/>
        </w:tabs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lastRenderedPageBreak/>
        <w:t xml:space="preserve">FTC Approved </w:t>
      </w:r>
      <w:r w:rsidR="00427C09" w:rsidRPr="008D682A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Trial</w:t>
      </w:r>
      <w: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s</w:t>
      </w:r>
      <w:r w:rsidR="00687D8F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: </w:t>
      </w:r>
      <w:r w:rsidR="0099476D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</w:t>
      </w:r>
    </w:p>
    <w:p w14:paraId="016EC8DE" w14:textId="179B1799" w:rsidR="0088588C" w:rsidRPr="0099476D" w:rsidRDefault="0099476D" w:rsidP="0099476D">
      <w:pPr>
        <w:tabs>
          <w:tab w:val="left" w:pos="3795"/>
        </w:tabs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99476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Events approved prior to FEB 21</w:t>
      </w:r>
      <w:r w:rsidR="006E22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F83475" w:rsidRPr="0099476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2023,</w:t>
      </w:r>
      <w:r w:rsidRPr="0099476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are not listed.</w:t>
      </w:r>
      <w:r w:rsidR="00687D8F" w:rsidRPr="0099476D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br/>
      </w:r>
      <w:r w:rsidR="00687D8F" w:rsidRPr="0099476D">
        <w:rPr>
          <w:rFonts w:cstheme="minorHAnsi"/>
          <w:color w:val="222222"/>
          <w:sz w:val="24"/>
          <w:szCs w:val="24"/>
          <w:shd w:val="clear" w:color="auto" w:fill="FFFFFF"/>
        </w:rPr>
        <w:t>L</w:t>
      </w:r>
      <w:r w:rsidR="0088588C" w:rsidRPr="0099476D">
        <w:rPr>
          <w:rFonts w:cstheme="minorHAnsi"/>
          <w:color w:val="222222"/>
          <w:sz w:val="24"/>
          <w:szCs w:val="24"/>
          <w:shd w:val="clear" w:color="auto" w:fill="FFFFFF"/>
        </w:rPr>
        <w:t>ist includes trials approved by email and votes taken at monthly meeting.</w:t>
      </w:r>
      <w:r w:rsidR="00687D8F" w:rsidRPr="0099476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99476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="00687D8F" w:rsidRPr="0099476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Trials that have taken place have been removed. </w:t>
      </w:r>
    </w:p>
    <w:p w14:paraId="054D05B6" w14:textId="74FF645F" w:rsidR="00687D8F" w:rsidRPr="00A54234" w:rsidRDefault="0088588C" w:rsidP="00A54234">
      <w:pPr>
        <w:tabs>
          <w:tab w:val="left" w:pos="3795"/>
        </w:tabs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2861F8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SEPTEMBER 2023</w:t>
      </w:r>
    </w:p>
    <w:p w14:paraId="58FA0B29" w14:textId="0E02E701" w:rsidR="0088588C" w:rsidRPr="0074236A" w:rsidRDefault="0088588C" w:rsidP="0088588C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Maine Field Trial Club 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9/30/23: Open and puppy stakes 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br/>
        <w:t>10/1/23: Open and puppy stakes </w:t>
      </w:r>
    </w:p>
    <w:p w14:paraId="0DDA832A" w14:textId="3F561B4C" w:rsidR="0009583C" w:rsidRPr="004F0A62" w:rsidRDefault="0088588C" w:rsidP="004F0A62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Fox Valley (Central Region) 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9/30/23: Open, Amateur and puppy stakes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br/>
        <w:t>10/1/23: Open, Amateur and puppy stakes</w:t>
      </w:r>
      <w:r w:rsidR="004F0A62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2EEA307A" w14:textId="6D451243" w:rsidR="0088588C" w:rsidRPr="0074236A" w:rsidRDefault="0088588C" w:rsidP="00512E67">
      <w:pPr>
        <w:tabs>
          <w:tab w:val="left" w:pos="3795"/>
        </w:tabs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OCTOBER 2023</w:t>
      </w:r>
    </w:p>
    <w:p w14:paraId="4F9E9FDC" w14:textId="720A8F97" w:rsidR="0088588C" w:rsidRPr="0074236A" w:rsidRDefault="0088588C" w:rsidP="00FE3C4F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Minnesota Hunting Spaniel Association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10/7/23: Open and Amateur stakes</w:t>
      </w:r>
      <w:r w:rsidRPr="0074236A">
        <w:rPr>
          <w:rFonts w:cstheme="minorHAnsi"/>
          <w:color w:val="222222"/>
          <w:sz w:val="24"/>
          <w:szCs w:val="24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10/8/23: Open and Puppy stakes</w:t>
      </w:r>
    </w:p>
    <w:p w14:paraId="46AD28C3" w14:textId="385F95FE" w:rsidR="0074236A" w:rsidRPr="0074236A" w:rsidRDefault="0074236A" w:rsidP="00FE3C4F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Missouri Hunting Spaniel Club</w:t>
      </w:r>
    </w:p>
    <w:p w14:paraId="0A114C72" w14:textId="4CADDDC9" w:rsidR="0074236A" w:rsidRPr="0074236A" w:rsidRDefault="0074236A" w:rsidP="0074236A">
      <w:pPr>
        <w:pStyle w:val="ListParagrap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10/13/23: Open stakes</w:t>
      </w:r>
    </w:p>
    <w:p w14:paraId="57BB3A03" w14:textId="54756A25" w:rsidR="0088588C" w:rsidRPr="0074236A" w:rsidRDefault="0088588C" w:rsidP="0088588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Spaniel Association of Western New York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10/7/23: Open and amateur stakes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br/>
        <w:t>10/8/23: Open and puppy</w:t>
      </w:r>
    </w:p>
    <w:p w14:paraId="4C38BCB6" w14:textId="30AC1384" w:rsidR="0088588C" w:rsidRPr="0074236A" w:rsidRDefault="0088588C" w:rsidP="0088588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New Jersey Spaniel Field Trial Club</w:t>
      </w:r>
      <w:r w:rsidRPr="0074236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eastAsia="Times New Roman" w:cstheme="minorHAnsi"/>
          <w:color w:val="222222"/>
          <w:sz w:val="24"/>
          <w:szCs w:val="24"/>
        </w:rPr>
        <w:t>10/12/23: Open &amp; puppy stakes (Thursday)</w:t>
      </w:r>
      <w:r w:rsidRPr="0074236A">
        <w:rPr>
          <w:rFonts w:eastAsia="Times New Roman" w:cstheme="minorHAnsi"/>
          <w:color w:val="222222"/>
          <w:sz w:val="24"/>
          <w:szCs w:val="24"/>
        </w:rPr>
        <w:br/>
        <w:t>10/13/23: Open and amateur stakes (Friday)</w:t>
      </w:r>
    </w:p>
    <w:p w14:paraId="0C2C7D84" w14:textId="69B20C99" w:rsidR="0088588C" w:rsidRPr="0074236A" w:rsidRDefault="0088588C" w:rsidP="0088588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Euclid Sporting Spaniel Club</w:t>
      </w:r>
      <w:r w:rsidRPr="0074236A">
        <w:rPr>
          <w:rFonts w:cstheme="minorHAnsi"/>
          <w:color w:val="222222"/>
          <w:sz w:val="24"/>
          <w:szCs w:val="24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10/14/23: Open, Amateur and puppy stakes</w:t>
      </w:r>
      <w:r w:rsidRPr="0074236A">
        <w:rPr>
          <w:rFonts w:cstheme="minorHAnsi"/>
          <w:color w:val="222222"/>
          <w:sz w:val="24"/>
          <w:szCs w:val="24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10/15/23: Open and Amateur stakes </w:t>
      </w:r>
    </w:p>
    <w:p w14:paraId="10DEBE57" w14:textId="39133384" w:rsidR="0088588C" w:rsidRPr="0074236A" w:rsidRDefault="0088588C" w:rsidP="0088588C">
      <w:pPr>
        <w:pStyle w:val="ListParagraph"/>
        <w:numPr>
          <w:ilvl w:val="0"/>
          <w:numId w:val="22"/>
        </w:numPr>
        <w:tabs>
          <w:tab w:val="left" w:pos="3795"/>
        </w:tabs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Minnesota Heartland English Springer Spaniel Club (Central Region)</w:t>
      </w:r>
      <w:r w:rsidRPr="0074236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74236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eastAsia="Times New Roman" w:cstheme="minorHAnsi"/>
          <w:color w:val="222222"/>
          <w:sz w:val="24"/>
          <w:szCs w:val="24"/>
        </w:rPr>
        <w:t>10/21/23: Open and amateur stakes </w:t>
      </w:r>
      <w:r w:rsidRPr="0074236A">
        <w:rPr>
          <w:rFonts w:eastAsia="Times New Roman" w:cstheme="minorHAnsi"/>
          <w:color w:val="222222"/>
          <w:sz w:val="24"/>
          <w:szCs w:val="24"/>
        </w:rPr>
        <w:br/>
        <w:t>10/22/23: Open and puppy stakes </w:t>
      </w:r>
    </w:p>
    <w:p w14:paraId="73FB5F7E" w14:textId="60903C6E" w:rsidR="0088588C" w:rsidRPr="0074236A" w:rsidRDefault="0088588C" w:rsidP="00512E67">
      <w:pPr>
        <w:tabs>
          <w:tab w:val="left" w:pos="3795"/>
        </w:tabs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lastRenderedPageBreak/>
        <w:t>NOVEMBER 2023</w:t>
      </w:r>
    </w:p>
    <w:p w14:paraId="6401FB06" w14:textId="77777777" w:rsidR="0088588C" w:rsidRPr="0074236A" w:rsidRDefault="0088588C" w:rsidP="0088588C">
      <w:pPr>
        <w:pStyle w:val="ListParagraph"/>
        <w:numPr>
          <w:ilvl w:val="0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The Arrowhead club (Western Region) 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11/4/23: Open cocker stake</w:t>
      </w:r>
    </w:p>
    <w:p w14:paraId="3B08031A" w14:textId="77777777" w:rsidR="0088588C" w:rsidRPr="0074236A" w:rsidRDefault="0088588C" w:rsidP="0088588C">
      <w:pPr>
        <w:pStyle w:val="ListParagrap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11/5/23: Open cocker stake</w:t>
      </w:r>
    </w:p>
    <w:p w14:paraId="0AD8ACAA" w14:textId="6737B15E" w:rsidR="005A663A" w:rsidRPr="005A663A" w:rsidRDefault="005A663A" w:rsidP="00AC2C86">
      <w:pPr>
        <w:pStyle w:val="ListParagraph"/>
        <w:numPr>
          <w:ilvl w:val="0"/>
          <w:numId w:val="22"/>
        </w:numPr>
        <w:shd w:val="clear" w:color="auto" w:fill="FFFFFF"/>
        <w:spacing w:before="100" w:after="100" w:line="240" w:lineRule="auto"/>
        <w:ind w:right="1440"/>
        <w:rPr>
          <w:rFonts w:eastAsia="Times New Roman" w:cstheme="minorHAnsi"/>
          <w:b/>
          <w:bCs/>
          <w:sz w:val="24"/>
          <w:szCs w:val="24"/>
        </w:rPr>
      </w:pPr>
      <w:r w:rsidRPr="005A663A">
        <w:rPr>
          <w:rFonts w:eastAsia="Times New Roman" w:cstheme="minorHAnsi"/>
          <w:b/>
          <w:bCs/>
          <w:sz w:val="24"/>
          <w:szCs w:val="24"/>
        </w:rPr>
        <w:t xml:space="preserve">Cocker Spaniel Hunting Enthusiasts </w:t>
      </w:r>
      <w:r w:rsidR="00153031">
        <w:rPr>
          <w:rFonts w:eastAsia="Times New Roman" w:cstheme="minorHAnsi"/>
          <w:b/>
          <w:bCs/>
          <w:sz w:val="24"/>
          <w:szCs w:val="24"/>
        </w:rPr>
        <w:t>C</w:t>
      </w:r>
      <w:r w:rsidRPr="005A663A">
        <w:rPr>
          <w:rFonts w:eastAsia="Times New Roman" w:cstheme="minorHAnsi"/>
          <w:b/>
          <w:bCs/>
          <w:sz w:val="24"/>
          <w:szCs w:val="24"/>
        </w:rPr>
        <w:t xml:space="preserve">lub (central region) </w:t>
      </w:r>
    </w:p>
    <w:p w14:paraId="7089A24E" w14:textId="666456AF" w:rsidR="005A663A" w:rsidRPr="005A663A" w:rsidRDefault="005A663A" w:rsidP="005A663A">
      <w:pPr>
        <w:pStyle w:val="ListParagraph"/>
        <w:shd w:val="clear" w:color="auto" w:fill="FFFFFF"/>
        <w:spacing w:before="100" w:after="100" w:line="240" w:lineRule="auto"/>
        <w:ind w:right="1440"/>
        <w:rPr>
          <w:rFonts w:eastAsia="Times New Roman" w:cstheme="minorHAnsi"/>
          <w:sz w:val="24"/>
          <w:szCs w:val="24"/>
        </w:rPr>
      </w:pPr>
      <w:r w:rsidRPr="005A663A">
        <w:rPr>
          <w:rFonts w:eastAsia="Times New Roman" w:cstheme="minorHAnsi"/>
          <w:sz w:val="24"/>
          <w:szCs w:val="24"/>
        </w:rPr>
        <w:t>11/11/23: Open and puppy stakes </w:t>
      </w:r>
    </w:p>
    <w:p w14:paraId="49070A5B" w14:textId="3084C636" w:rsidR="0004795B" w:rsidRPr="005A663A" w:rsidRDefault="005A663A" w:rsidP="005A663A">
      <w:pPr>
        <w:pStyle w:val="ListParagraph"/>
        <w:shd w:val="clear" w:color="auto" w:fill="FFFFFF"/>
        <w:spacing w:before="100" w:after="100" w:line="240" w:lineRule="auto"/>
        <w:ind w:right="1440"/>
        <w:rPr>
          <w:rFonts w:eastAsia="Times New Roman" w:cstheme="minorHAnsi"/>
          <w:sz w:val="24"/>
          <w:szCs w:val="24"/>
        </w:rPr>
      </w:pPr>
      <w:r w:rsidRPr="005A663A">
        <w:rPr>
          <w:rFonts w:eastAsia="Times New Roman" w:cstheme="minorHAnsi"/>
          <w:sz w:val="24"/>
          <w:szCs w:val="24"/>
        </w:rPr>
        <w:t>11/12/23: Amateur and puppy stakes </w:t>
      </w:r>
    </w:p>
    <w:p w14:paraId="3810FBEF" w14:textId="656204BB" w:rsidR="00D13FB0" w:rsidRPr="0074236A" w:rsidRDefault="004F0A62" w:rsidP="00512E67">
      <w:pPr>
        <w:tabs>
          <w:tab w:val="left" w:pos="3795"/>
        </w:tabs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="0088588C"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 xml:space="preserve">DECEMBER 2023 </w:t>
      </w:r>
    </w:p>
    <w:p w14:paraId="178F3134" w14:textId="3C4A50AA" w:rsidR="002C1AD5" w:rsidRPr="0074236A" w:rsidRDefault="002C1AD5" w:rsidP="002C1AD5">
      <w:pPr>
        <w:pStyle w:val="ListParagraph"/>
        <w:numPr>
          <w:ilvl w:val="0"/>
          <w:numId w:val="22"/>
        </w:numPr>
        <w:tabs>
          <w:tab w:val="left" w:pos="3795"/>
        </w:tabs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National Cocker Championship (NCC) 2023, Huntsville, TX</w:t>
      </w: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December 6 - Conclusion</w:t>
      </w:r>
    </w:p>
    <w:p w14:paraId="06559BB9" w14:textId="540A773F" w:rsidR="00D13FB0" w:rsidRPr="0074236A" w:rsidRDefault="002C1AD5" w:rsidP="002C1AD5">
      <w:pPr>
        <w:pStyle w:val="ListParagraph"/>
        <w:numPr>
          <w:ilvl w:val="0"/>
          <w:numId w:val="22"/>
        </w:numPr>
        <w:tabs>
          <w:tab w:val="left" w:pos="3795"/>
        </w:tabs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National Amateur Cocker Championship (NACC) 2023, Huntsville, TX</w:t>
      </w: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December 11 - Conclusion</w:t>
      </w:r>
    </w:p>
    <w:p w14:paraId="335EFED6" w14:textId="7E9DC9DA" w:rsidR="0088588C" w:rsidRPr="0074236A" w:rsidRDefault="0088588C" w:rsidP="00512E67">
      <w:pPr>
        <w:tabs>
          <w:tab w:val="left" w:pos="3795"/>
        </w:tabs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JANUARY 2024</w:t>
      </w:r>
    </w:p>
    <w:p w14:paraId="21DC96E4" w14:textId="0CFC2555" w:rsidR="008D527F" w:rsidRPr="0074236A" w:rsidRDefault="008D527F" w:rsidP="008D527F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Waynesboro, Georgia Southern States Cocker Field Trial Group (ECSCA </w:t>
      </w:r>
      <w:r w:rsidR="000D3E4B"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ponsored)</w:t>
      </w:r>
    </w:p>
    <w:p w14:paraId="02D66287" w14:textId="6603262E" w:rsidR="008D527F" w:rsidRPr="0074236A" w:rsidRDefault="008D527F" w:rsidP="008D527F">
      <w:pPr>
        <w:pStyle w:val="ListParagraph"/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1/13/24: Open and amateur stakes </w:t>
      </w:r>
    </w:p>
    <w:p w14:paraId="11B778C4" w14:textId="6B89C0BA" w:rsidR="008D527F" w:rsidRPr="0074236A" w:rsidRDefault="008D527F" w:rsidP="0074236A">
      <w:pPr>
        <w:pStyle w:val="ListParagraph"/>
        <w:shd w:val="clear" w:color="auto" w:fill="FFFFFF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1/14/24: Open and puppy stakes</w:t>
      </w:r>
    </w:p>
    <w:p w14:paraId="5996515F" w14:textId="540C1163" w:rsidR="009A22BB" w:rsidRPr="0074236A" w:rsidRDefault="0088588C" w:rsidP="0088588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Wateree Spaniel Club 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 xml:space="preserve">1/27/24: Open, Amateur and </w:t>
      </w:r>
      <w:r w:rsidR="00A11842" w:rsidRPr="0074236A">
        <w:rPr>
          <w:rFonts w:cstheme="minorHAnsi"/>
          <w:color w:val="222222"/>
          <w:sz w:val="24"/>
          <w:szCs w:val="24"/>
          <w:shd w:val="clear" w:color="auto" w:fill="FFFFFF"/>
        </w:rPr>
        <w:t>P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 xml:space="preserve">uppy </w:t>
      </w:r>
      <w:r w:rsidR="00A11842" w:rsidRPr="0074236A"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takes</w:t>
      </w:r>
      <w:r w:rsidRPr="0074236A">
        <w:rPr>
          <w:rFonts w:cstheme="minorHAnsi"/>
          <w:color w:val="222222"/>
          <w:sz w:val="24"/>
          <w:szCs w:val="24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 xml:space="preserve">1/28/24: Open, Amateur and </w:t>
      </w:r>
      <w:r w:rsidR="00A11842" w:rsidRPr="0074236A">
        <w:rPr>
          <w:rFonts w:cstheme="minorHAnsi"/>
          <w:color w:val="222222"/>
          <w:sz w:val="24"/>
          <w:szCs w:val="24"/>
          <w:shd w:val="clear" w:color="auto" w:fill="FFFFFF"/>
        </w:rPr>
        <w:t>P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 xml:space="preserve">uppy </w:t>
      </w:r>
      <w:r w:rsidR="00A11842" w:rsidRPr="0074236A"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takes</w:t>
      </w:r>
    </w:p>
    <w:p w14:paraId="2FFEA3FE" w14:textId="127FC088" w:rsidR="00687D8F" w:rsidRPr="0074236A" w:rsidRDefault="00687D8F" w:rsidP="00C6589A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FEBRUARY 2024</w:t>
      </w:r>
    </w:p>
    <w:p w14:paraId="576B47E4" w14:textId="54CB5F9F" w:rsidR="00687D8F" w:rsidRPr="0074236A" w:rsidRDefault="008D527F" w:rsidP="008D527F">
      <w:pPr>
        <w:pStyle w:val="ListParagraph"/>
        <w:numPr>
          <w:ilvl w:val="0"/>
          <w:numId w:val="22"/>
        </w:numPr>
        <w:shd w:val="clear" w:color="auto" w:fill="FFFFFF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Bell Buckle, Tennessee (ECSCA Sponsored)</w:t>
      </w:r>
    </w:p>
    <w:p w14:paraId="0832CAED" w14:textId="718A3397" w:rsidR="008D527F" w:rsidRPr="0074236A" w:rsidRDefault="008D527F" w:rsidP="008D527F">
      <w:pPr>
        <w:pStyle w:val="ListParagraph"/>
        <w:shd w:val="clear" w:color="auto" w:fill="FFFFFF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2/24/24: Open Stake</w:t>
      </w:r>
      <w:r w:rsidR="00A11842" w:rsidRPr="0074236A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Amateur Stakes</w:t>
      </w:r>
      <w:r w:rsidR="00A11842" w:rsidRPr="0074236A"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</w:p>
    <w:p w14:paraId="0ED6E752" w14:textId="02379586" w:rsidR="00B11E4D" w:rsidRPr="0074236A" w:rsidRDefault="008D527F" w:rsidP="0074236A">
      <w:pPr>
        <w:pStyle w:val="ListParagraph"/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2/25/24: Open Stake</w:t>
      </w:r>
      <w:r w:rsidR="00A11842" w:rsidRPr="0074236A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Puppy Stakes</w:t>
      </w:r>
    </w:p>
    <w:p w14:paraId="5278E6C7" w14:textId="69B6C128" w:rsidR="00B11E4D" w:rsidRPr="0074236A" w:rsidRDefault="00B11E4D" w:rsidP="00B11E4D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Southern California Sporting Spaniel Club (Western Region</w:t>
      </w:r>
      <w:r w:rsid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)</w:t>
      </w:r>
      <w:r w:rsidRPr="0074236A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2/24/24: Open stake </w:t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br/>
        <w:t>2/25/24: Open stake </w:t>
      </w:r>
    </w:p>
    <w:p w14:paraId="518C240A" w14:textId="77777777" w:rsidR="00B11E4D" w:rsidRPr="0074236A" w:rsidRDefault="00B11E4D" w:rsidP="00B11E4D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3DF40E0" w14:textId="77777777" w:rsidR="004F0A62" w:rsidRDefault="004F0A62" w:rsidP="0074236A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73693A65" w14:textId="1EF18DF2" w:rsidR="008D527F" w:rsidRDefault="0074236A" w:rsidP="0074236A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lastRenderedPageBreak/>
        <w:t>MAY 2024</w:t>
      </w:r>
    </w:p>
    <w:p w14:paraId="06ABD606" w14:textId="77777777" w:rsidR="0074236A" w:rsidRDefault="0074236A" w:rsidP="0074236A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638E7601" w14:textId="5C6BDFB7" w:rsidR="0074236A" w:rsidRPr="0074236A" w:rsidRDefault="0074236A" w:rsidP="0074236A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Missouri Headwaters Springer Spaniel Club (Western Region)</w:t>
      </w:r>
      <w:r w:rsidRPr="0074236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5/4/24: Open stake</w:t>
      </w:r>
    </w:p>
    <w:p w14:paraId="3EF1609F" w14:textId="31726711" w:rsidR="0074236A" w:rsidRPr="0074236A" w:rsidRDefault="0074236A" w:rsidP="0074236A">
      <w:pPr>
        <w:pStyle w:val="ListParagraph"/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236A">
        <w:rPr>
          <w:rFonts w:cstheme="minorHAnsi"/>
          <w:color w:val="222222"/>
          <w:sz w:val="24"/>
          <w:szCs w:val="24"/>
          <w:shd w:val="clear" w:color="auto" w:fill="FFFFFF"/>
        </w:rPr>
        <w:t>5/5/24: Open stake </w:t>
      </w:r>
    </w:p>
    <w:p w14:paraId="37FD7679" w14:textId="77777777" w:rsidR="0074236A" w:rsidRPr="0074236A" w:rsidRDefault="0074236A" w:rsidP="0074236A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sectPr w:rsidR="0074236A" w:rsidRPr="0074236A" w:rsidSect="0009583C">
      <w:headerReference w:type="default" r:id="rId9"/>
      <w:pgSz w:w="12240" w:h="15840"/>
      <w:pgMar w:top="126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FA59" w14:textId="77777777" w:rsidR="0061177E" w:rsidRDefault="0061177E" w:rsidP="00C91BAC">
      <w:pPr>
        <w:spacing w:after="0" w:line="240" w:lineRule="auto"/>
      </w:pPr>
      <w:r>
        <w:separator/>
      </w:r>
    </w:p>
  </w:endnote>
  <w:endnote w:type="continuationSeparator" w:id="0">
    <w:p w14:paraId="7B8F6A0E" w14:textId="77777777" w:rsidR="0061177E" w:rsidRDefault="0061177E" w:rsidP="00C9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37540" w14:textId="77777777" w:rsidR="0061177E" w:rsidRDefault="0061177E" w:rsidP="00C91BAC">
      <w:pPr>
        <w:spacing w:after="0" w:line="240" w:lineRule="auto"/>
      </w:pPr>
      <w:r>
        <w:separator/>
      </w:r>
    </w:p>
  </w:footnote>
  <w:footnote w:type="continuationSeparator" w:id="0">
    <w:p w14:paraId="00B73EC1" w14:textId="77777777" w:rsidR="0061177E" w:rsidRDefault="0061177E" w:rsidP="00C9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3BE0" w14:textId="2D2736FE" w:rsidR="00C91BAC" w:rsidRPr="00235CD6" w:rsidRDefault="00C91BAC" w:rsidP="00C91BAC">
    <w:pPr>
      <w:ind w:left="1080"/>
      <w:contextualSpacing/>
      <w:rPr>
        <w:rFonts w:cstheme="minorHAnsi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1B497A9" wp14:editId="182B0B15">
          <wp:simplePos x="0" y="0"/>
          <wp:positionH relativeFrom="margin">
            <wp:align>left</wp:align>
          </wp:positionH>
          <wp:positionV relativeFrom="paragraph">
            <wp:posOffset>457200</wp:posOffset>
          </wp:positionV>
          <wp:extent cx="1246505" cy="1352550"/>
          <wp:effectExtent l="0" t="0" r="0" b="0"/>
          <wp:wrapSquare wrapText="bothSides"/>
          <wp:docPr id="556465280" name="Picture 556465280" descr="/Users/cdooley/Desktop/medaljo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dooley/Desktop/medaljong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6505" cy="1352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  <w:szCs w:val="32"/>
      </w:rPr>
      <w:t xml:space="preserve">            </w:t>
    </w:r>
    <w:r w:rsidRPr="009355CA">
      <w:rPr>
        <w:rFonts w:ascii="Arial" w:hAnsi="Arial" w:cs="Arial"/>
        <w:b/>
        <w:bCs/>
        <w:sz w:val="32"/>
        <w:szCs w:val="32"/>
      </w:rPr>
      <w:t>ECSCA – F</w:t>
    </w:r>
    <w:r>
      <w:rPr>
        <w:rFonts w:ascii="Arial" w:hAnsi="Arial" w:cs="Arial"/>
        <w:b/>
        <w:bCs/>
        <w:sz w:val="32"/>
        <w:szCs w:val="32"/>
      </w:rPr>
      <w:t>ield Trial Committee (F</w:t>
    </w:r>
    <w:r w:rsidRPr="009355CA">
      <w:rPr>
        <w:rFonts w:ascii="Arial" w:hAnsi="Arial" w:cs="Arial"/>
        <w:b/>
        <w:bCs/>
        <w:sz w:val="32"/>
        <w:szCs w:val="32"/>
      </w:rPr>
      <w:t>TC</w:t>
    </w:r>
    <w:r>
      <w:rPr>
        <w:rFonts w:ascii="Arial" w:hAnsi="Arial" w:cs="Arial"/>
        <w:b/>
        <w:bCs/>
        <w:sz w:val="32"/>
        <w:szCs w:val="32"/>
      </w:rPr>
      <w:t>)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br/>
    </w:r>
    <w:r w:rsidRPr="00235CD6">
      <w:rPr>
        <w:rFonts w:cstheme="minorHAnsi"/>
      </w:rPr>
      <w:t xml:space="preserve">2023 Chair - Ron Bullock – </w:t>
    </w:r>
    <w:hyperlink r:id="rId2" w:history="1">
      <w:r w:rsidRPr="00235CD6">
        <w:rPr>
          <w:rFonts w:cstheme="minorHAnsi"/>
        </w:rPr>
        <w:t>robull68@gmail.com</w:t>
      </w:r>
    </w:hyperlink>
  </w:p>
  <w:p w14:paraId="40D284B8" w14:textId="01317834" w:rsidR="00C91BAC" w:rsidRPr="00A41372" w:rsidRDefault="00C91BAC" w:rsidP="00A41372">
    <w:pPr>
      <w:rPr>
        <w:rFonts w:cstheme="minorHAnsi"/>
      </w:rPr>
    </w:pPr>
    <w:r w:rsidRPr="00235CD6">
      <w:rPr>
        <w:rFonts w:cstheme="minorHAnsi"/>
      </w:rPr>
      <w:t>Central Region Rep- Susan Sarracino-Deihl –</w:t>
    </w:r>
    <w:r>
      <w:rPr>
        <w:rFonts w:cstheme="minorHAnsi"/>
      </w:rPr>
      <w:t xml:space="preserve"> </w:t>
    </w:r>
    <w:r w:rsidRPr="00235CD6">
      <w:rPr>
        <w:rFonts w:cstheme="minorHAnsi"/>
      </w:rPr>
      <w:t>saracen@wi.rr.com</w:t>
    </w:r>
    <w:r>
      <w:rPr>
        <w:rFonts w:cstheme="minorHAnsi"/>
      </w:rPr>
      <w:br/>
    </w:r>
    <w:r w:rsidRPr="00235CD6">
      <w:rPr>
        <w:rFonts w:cstheme="minorHAnsi"/>
      </w:rPr>
      <w:t xml:space="preserve">East Region Rep – Ted McCue – </w:t>
    </w:r>
    <w:hyperlink r:id="rId3" w:history="1">
      <w:r w:rsidRPr="00235CD6">
        <w:rPr>
          <w:rFonts w:cstheme="minorHAnsi"/>
        </w:rPr>
        <w:t>tedjmccue@gmail.com</w:t>
      </w:r>
    </w:hyperlink>
    <w:r>
      <w:rPr>
        <w:rFonts w:cstheme="minorHAnsi"/>
      </w:rPr>
      <w:br/>
    </w:r>
    <w:r w:rsidRPr="00235CD6">
      <w:rPr>
        <w:rFonts w:cstheme="minorHAnsi"/>
      </w:rPr>
      <w:t>West Region Rep- Kevin Gaddie – kjgaddie@gmail.com</w:t>
    </w:r>
    <w:r>
      <w:rPr>
        <w:rFonts w:cstheme="minorHAnsi"/>
      </w:rPr>
      <w:br/>
    </w:r>
    <w:r w:rsidRPr="00235CD6">
      <w:rPr>
        <w:rFonts w:cstheme="minorHAnsi"/>
      </w:rPr>
      <w:t xml:space="preserve">At Large Member: </w:t>
    </w:r>
    <w:r w:rsidRPr="00235CD6">
      <w:rPr>
        <w:rFonts w:cstheme="minorHAnsi"/>
        <w:lang w:val="de-DE"/>
      </w:rPr>
      <w:t>John Alstad – john.alstad@minot.k12.nd.us</w:t>
    </w:r>
    <w:r>
      <w:rPr>
        <w:rFonts w:cstheme="minorHAnsi"/>
      </w:rPr>
      <w:br/>
    </w:r>
    <w:r w:rsidRPr="00235CD6">
      <w:rPr>
        <w:rFonts w:cstheme="minorHAnsi"/>
      </w:rPr>
      <w:t>At Large Member: Jack Glinsky –</w:t>
    </w:r>
    <w:r>
      <w:rPr>
        <w:rFonts w:cstheme="minorHAnsi"/>
      </w:rPr>
      <w:t xml:space="preserve"> </w:t>
    </w:r>
    <w:r w:rsidRPr="00235CD6">
      <w:rPr>
        <w:rFonts w:cstheme="minorHAnsi"/>
      </w:rPr>
      <w:t>jglinsky@optonline.net</w:t>
    </w:r>
    <w:r>
      <w:rPr>
        <w:rFonts w:cstheme="minorHAnsi"/>
      </w:rPr>
      <w:br/>
    </w:r>
    <w:r w:rsidRPr="00235CD6">
      <w:rPr>
        <w:rFonts w:cstheme="minorHAnsi"/>
      </w:rPr>
      <w:t xml:space="preserve">At Large Member: David Williams – </w:t>
    </w:r>
    <w:hyperlink r:id="rId4" w:history="1">
      <w:r w:rsidRPr="00235CD6">
        <w:rPr>
          <w:rFonts w:cstheme="minorHAnsi"/>
        </w:rPr>
        <w:t>davidwilliams525@hotmail.com</w:t>
      </w:r>
    </w:hyperlink>
  </w:p>
  <w:p w14:paraId="26B7F788" w14:textId="77777777" w:rsidR="00C91BAC" w:rsidRDefault="00C91B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0FF"/>
    <w:multiLevelType w:val="hybridMultilevel"/>
    <w:tmpl w:val="22CA1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AD0"/>
    <w:multiLevelType w:val="hybridMultilevel"/>
    <w:tmpl w:val="B8D20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7787B"/>
    <w:multiLevelType w:val="hybridMultilevel"/>
    <w:tmpl w:val="DBCE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36BDA"/>
    <w:multiLevelType w:val="hybridMultilevel"/>
    <w:tmpl w:val="B692AB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81487C"/>
    <w:multiLevelType w:val="hybridMultilevel"/>
    <w:tmpl w:val="FEA0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66196"/>
    <w:multiLevelType w:val="hybridMultilevel"/>
    <w:tmpl w:val="E63289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560566"/>
    <w:multiLevelType w:val="hybridMultilevel"/>
    <w:tmpl w:val="D6CCF9D0"/>
    <w:lvl w:ilvl="0" w:tplc="4058D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8A436B"/>
    <w:multiLevelType w:val="hybridMultilevel"/>
    <w:tmpl w:val="0768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2E28"/>
    <w:multiLevelType w:val="multilevel"/>
    <w:tmpl w:val="8468F452"/>
    <w:lvl w:ilvl="0">
      <w:start w:val="1"/>
      <w:numFmt w:val="decimal"/>
      <w:lvlText w:val="%1."/>
      <w:lvlJc w:val="left"/>
      <w:pPr>
        <w:ind w:left="1337" w:hanging="35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2114" w:hanging="351"/>
      </w:pPr>
    </w:lvl>
    <w:lvl w:ilvl="2">
      <w:numFmt w:val="bullet"/>
      <w:lvlText w:val="•"/>
      <w:lvlJc w:val="left"/>
      <w:pPr>
        <w:ind w:left="2888" w:hanging="351"/>
      </w:pPr>
    </w:lvl>
    <w:lvl w:ilvl="3">
      <w:numFmt w:val="bullet"/>
      <w:lvlText w:val="•"/>
      <w:lvlJc w:val="left"/>
      <w:pPr>
        <w:ind w:left="3662" w:hanging="351"/>
      </w:pPr>
    </w:lvl>
    <w:lvl w:ilvl="4">
      <w:numFmt w:val="bullet"/>
      <w:lvlText w:val="•"/>
      <w:lvlJc w:val="left"/>
      <w:pPr>
        <w:ind w:left="4436" w:hanging="351"/>
      </w:pPr>
    </w:lvl>
    <w:lvl w:ilvl="5">
      <w:numFmt w:val="bullet"/>
      <w:lvlText w:val="•"/>
      <w:lvlJc w:val="left"/>
      <w:pPr>
        <w:ind w:left="5210" w:hanging="351"/>
      </w:pPr>
    </w:lvl>
    <w:lvl w:ilvl="6">
      <w:numFmt w:val="bullet"/>
      <w:lvlText w:val="•"/>
      <w:lvlJc w:val="left"/>
      <w:pPr>
        <w:ind w:left="5984" w:hanging="351"/>
      </w:pPr>
    </w:lvl>
    <w:lvl w:ilvl="7">
      <w:numFmt w:val="bullet"/>
      <w:lvlText w:val="•"/>
      <w:lvlJc w:val="left"/>
      <w:pPr>
        <w:ind w:left="6758" w:hanging="351"/>
      </w:pPr>
    </w:lvl>
    <w:lvl w:ilvl="8">
      <w:numFmt w:val="bullet"/>
      <w:lvlText w:val="•"/>
      <w:lvlJc w:val="left"/>
      <w:pPr>
        <w:ind w:left="7532" w:hanging="351"/>
      </w:pPr>
    </w:lvl>
  </w:abstractNum>
  <w:abstractNum w:abstractNumId="9" w15:restartNumberingAfterBreak="0">
    <w:nsid w:val="1BCA5CB2"/>
    <w:multiLevelType w:val="hybridMultilevel"/>
    <w:tmpl w:val="D732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517D0"/>
    <w:multiLevelType w:val="hybridMultilevel"/>
    <w:tmpl w:val="9AB4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9184F"/>
    <w:multiLevelType w:val="multilevel"/>
    <w:tmpl w:val="8468F452"/>
    <w:lvl w:ilvl="0">
      <w:start w:val="1"/>
      <w:numFmt w:val="decimal"/>
      <w:lvlText w:val="%1."/>
      <w:lvlJc w:val="left"/>
      <w:pPr>
        <w:ind w:left="1337" w:hanging="35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2114" w:hanging="351"/>
      </w:pPr>
    </w:lvl>
    <w:lvl w:ilvl="2">
      <w:numFmt w:val="bullet"/>
      <w:lvlText w:val="•"/>
      <w:lvlJc w:val="left"/>
      <w:pPr>
        <w:ind w:left="2888" w:hanging="351"/>
      </w:pPr>
    </w:lvl>
    <w:lvl w:ilvl="3">
      <w:numFmt w:val="bullet"/>
      <w:lvlText w:val="•"/>
      <w:lvlJc w:val="left"/>
      <w:pPr>
        <w:ind w:left="3662" w:hanging="351"/>
      </w:pPr>
    </w:lvl>
    <w:lvl w:ilvl="4">
      <w:numFmt w:val="bullet"/>
      <w:lvlText w:val="•"/>
      <w:lvlJc w:val="left"/>
      <w:pPr>
        <w:ind w:left="4436" w:hanging="351"/>
      </w:pPr>
    </w:lvl>
    <w:lvl w:ilvl="5">
      <w:numFmt w:val="bullet"/>
      <w:lvlText w:val="•"/>
      <w:lvlJc w:val="left"/>
      <w:pPr>
        <w:ind w:left="5210" w:hanging="351"/>
      </w:pPr>
    </w:lvl>
    <w:lvl w:ilvl="6">
      <w:numFmt w:val="bullet"/>
      <w:lvlText w:val="•"/>
      <w:lvlJc w:val="left"/>
      <w:pPr>
        <w:ind w:left="5984" w:hanging="351"/>
      </w:pPr>
    </w:lvl>
    <w:lvl w:ilvl="7">
      <w:numFmt w:val="bullet"/>
      <w:lvlText w:val="•"/>
      <w:lvlJc w:val="left"/>
      <w:pPr>
        <w:ind w:left="6758" w:hanging="351"/>
      </w:pPr>
    </w:lvl>
    <w:lvl w:ilvl="8">
      <w:numFmt w:val="bullet"/>
      <w:lvlText w:val="•"/>
      <w:lvlJc w:val="left"/>
      <w:pPr>
        <w:ind w:left="7532" w:hanging="351"/>
      </w:pPr>
    </w:lvl>
  </w:abstractNum>
  <w:abstractNum w:abstractNumId="12" w15:restartNumberingAfterBreak="0">
    <w:nsid w:val="22D27C9A"/>
    <w:multiLevelType w:val="hybridMultilevel"/>
    <w:tmpl w:val="E9CC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D1893"/>
    <w:multiLevelType w:val="hybridMultilevel"/>
    <w:tmpl w:val="EDC6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F3239"/>
    <w:multiLevelType w:val="hybridMultilevel"/>
    <w:tmpl w:val="D72A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64D80"/>
    <w:multiLevelType w:val="hybridMultilevel"/>
    <w:tmpl w:val="6CBCC5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AF62AD"/>
    <w:multiLevelType w:val="hybridMultilevel"/>
    <w:tmpl w:val="B8FE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64557"/>
    <w:multiLevelType w:val="multilevel"/>
    <w:tmpl w:val="9670B4BC"/>
    <w:lvl w:ilvl="0">
      <w:start w:val="1"/>
      <w:numFmt w:val="decimal"/>
      <w:lvlText w:val="%1."/>
      <w:lvlJc w:val="left"/>
      <w:pPr>
        <w:ind w:left="1337" w:hanging="35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2114" w:hanging="351"/>
      </w:pPr>
    </w:lvl>
    <w:lvl w:ilvl="2">
      <w:numFmt w:val="bullet"/>
      <w:lvlText w:val="•"/>
      <w:lvlJc w:val="left"/>
      <w:pPr>
        <w:ind w:left="2888" w:hanging="351"/>
      </w:pPr>
    </w:lvl>
    <w:lvl w:ilvl="3">
      <w:numFmt w:val="bullet"/>
      <w:lvlText w:val="•"/>
      <w:lvlJc w:val="left"/>
      <w:pPr>
        <w:ind w:left="3662" w:hanging="351"/>
      </w:pPr>
    </w:lvl>
    <w:lvl w:ilvl="4">
      <w:numFmt w:val="bullet"/>
      <w:lvlText w:val="•"/>
      <w:lvlJc w:val="left"/>
      <w:pPr>
        <w:ind w:left="4436" w:hanging="351"/>
      </w:pPr>
    </w:lvl>
    <w:lvl w:ilvl="5">
      <w:numFmt w:val="bullet"/>
      <w:lvlText w:val="•"/>
      <w:lvlJc w:val="left"/>
      <w:pPr>
        <w:ind w:left="5210" w:hanging="351"/>
      </w:pPr>
    </w:lvl>
    <w:lvl w:ilvl="6">
      <w:numFmt w:val="bullet"/>
      <w:lvlText w:val="•"/>
      <w:lvlJc w:val="left"/>
      <w:pPr>
        <w:ind w:left="5984" w:hanging="351"/>
      </w:pPr>
    </w:lvl>
    <w:lvl w:ilvl="7">
      <w:numFmt w:val="bullet"/>
      <w:lvlText w:val="•"/>
      <w:lvlJc w:val="left"/>
      <w:pPr>
        <w:ind w:left="6758" w:hanging="351"/>
      </w:pPr>
    </w:lvl>
    <w:lvl w:ilvl="8">
      <w:numFmt w:val="bullet"/>
      <w:lvlText w:val="•"/>
      <w:lvlJc w:val="left"/>
      <w:pPr>
        <w:ind w:left="7532" w:hanging="351"/>
      </w:pPr>
    </w:lvl>
  </w:abstractNum>
  <w:abstractNum w:abstractNumId="18" w15:restartNumberingAfterBreak="0">
    <w:nsid w:val="369942FA"/>
    <w:multiLevelType w:val="hybridMultilevel"/>
    <w:tmpl w:val="6C60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A25E1"/>
    <w:multiLevelType w:val="hybridMultilevel"/>
    <w:tmpl w:val="599AC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075D03"/>
    <w:multiLevelType w:val="hybridMultilevel"/>
    <w:tmpl w:val="D2D01992"/>
    <w:lvl w:ilvl="0" w:tplc="0596B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962EC0"/>
    <w:multiLevelType w:val="hybridMultilevel"/>
    <w:tmpl w:val="12D0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2109D"/>
    <w:multiLevelType w:val="hybridMultilevel"/>
    <w:tmpl w:val="BD4A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36124"/>
    <w:multiLevelType w:val="hybridMultilevel"/>
    <w:tmpl w:val="F758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40B7B"/>
    <w:multiLevelType w:val="hybridMultilevel"/>
    <w:tmpl w:val="364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021FA"/>
    <w:multiLevelType w:val="hybridMultilevel"/>
    <w:tmpl w:val="5D620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D5E49"/>
    <w:multiLevelType w:val="hybridMultilevel"/>
    <w:tmpl w:val="3D789E6C"/>
    <w:lvl w:ilvl="0" w:tplc="092AD5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453D1"/>
    <w:multiLevelType w:val="hybridMultilevel"/>
    <w:tmpl w:val="C1A0C302"/>
    <w:lvl w:ilvl="0" w:tplc="62C49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0345F2"/>
    <w:multiLevelType w:val="hybridMultilevel"/>
    <w:tmpl w:val="8A18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54FCA"/>
    <w:multiLevelType w:val="hybridMultilevel"/>
    <w:tmpl w:val="9F86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6367D"/>
    <w:multiLevelType w:val="hybridMultilevel"/>
    <w:tmpl w:val="CEFE6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27492B"/>
    <w:multiLevelType w:val="hybridMultilevel"/>
    <w:tmpl w:val="61D80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A6BB2"/>
    <w:multiLevelType w:val="hybridMultilevel"/>
    <w:tmpl w:val="C86C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C7747"/>
    <w:multiLevelType w:val="multilevel"/>
    <w:tmpl w:val="748CBA0A"/>
    <w:lvl w:ilvl="0">
      <w:start w:val="1"/>
      <w:numFmt w:val="decimal"/>
      <w:lvlText w:val="%1."/>
      <w:lvlJc w:val="left"/>
      <w:pPr>
        <w:ind w:left="804" w:hanging="350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ind w:left="1688" w:hanging="350"/>
      </w:pPr>
      <w:rPr>
        <w:rFonts w:ascii="Times New Roman" w:eastAsia="Times New Roman" w:hAnsi="Times New Roman" w:cs="Times New Roman"/>
        <w:sz w:val="23"/>
        <w:szCs w:val="23"/>
      </w:rPr>
    </w:lvl>
    <w:lvl w:ilvl="2">
      <w:numFmt w:val="bullet"/>
      <w:lvlText w:val="•"/>
      <w:lvlJc w:val="left"/>
      <w:pPr>
        <w:ind w:left="2502" w:hanging="351"/>
      </w:pPr>
    </w:lvl>
    <w:lvl w:ilvl="3">
      <w:numFmt w:val="bullet"/>
      <w:lvlText w:val="•"/>
      <w:lvlJc w:val="left"/>
      <w:pPr>
        <w:ind w:left="3324" w:hanging="351"/>
      </w:pPr>
    </w:lvl>
    <w:lvl w:ilvl="4">
      <w:numFmt w:val="bullet"/>
      <w:lvlText w:val="•"/>
      <w:lvlJc w:val="left"/>
      <w:pPr>
        <w:ind w:left="4146" w:hanging="351"/>
      </w:pPr>
    </w:lvl>
    <w:lvl w:ilvl="5">
      <w:numFmt w:val="bullet"/>
      <w:lvlText w:val="•"/>
      <w:lvlJc w:val="left"/>
      <w:pPr>
        <w:ind w:left="4968" w:hanging="351"/>
      </w:pPr>
    </w:lvl>
    <w:lvl w:ilvl="6">
      <w:numFmt w:val="bullet"/>
      <w:lvlText w:val="•"/>
      <w:lvlJc w:val="left"/>
      <w:pPr>
        <w:ind w:left="5791" w:hanging="351"/>
      </w:pPr>
    </w:lvl>
    <w:lvl w:ilvl="7">
      <w:numFmt w:val="bullet"/>
      <w:lvlText w:val="•"/>
      <w:lvlJc w:val="left"/>
      <w:pPr>
        <w:ind w:left="6613" w:hanging="351"/>
      </w:pPr>
    </w:lvl>
    <w:lvl w:ilvl="8">
      <w:numFmt w:val="bullet"/>
      <w:lvlText w:val="•"/>
      <w:lvlJc w:val="left"/>
      <w:pPr>
        <w:ind w:left="7435" w:hanging="351"/>
      </w:pPr>
    </w:lvl>
  </w:abstractNum>
  <w:abstractNum w:abstractNumId="34" w15:restartNumberingAfterBreak="0">
    <w:nsid w:val="629B2B1B"/>
    <w:multiLevelType w:val="hybridMultilevel"/>
    <w:tmpl w:val="475E6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31B3F"/>
    <w:multiLevelType w:val="hybridMultilevel"/>
    <w:tmpl w:val="C7742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15AC0"/>
    <w:multiLevelType w:val="hybridMultilevel"/>
    <w:tmpl w:val="987A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93964"/>
    <w:multiLevelType w:val="hybridMultilevel"/>
    <w:tmpl w:val="FD1A65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8765D"/>
    <w:multiLevelType w:val="hybridMultilevel"/>
    <w:tmpl w:val="34B0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031EA"/>
    <w:multiLevelType w:val="hybridMultilevel"/>
    <w:tmpl w:val="4AF619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224CCF"/>
    <w:multiLevelType w:val="hybridMultilevel"/>
    <w:tmpl w:val="B2DE73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1301A6"/>
    <w:multiLevelType w:val="hybridMultilevel"/>
    <w:tmpl w:val="44AA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026388">
    <w:abstractNumId w:val="35"/>
  </w:num>
  <w:num w:numId="2" w16cid:durableId="1948584838">
    <w:abstractNumId w:val="29"/>
  </w:num>
  <w:num w:numId="3" w16cid:durableId="1625506389">
    <w:abstractNumId w:val="40"/>
  </w:num>
  <w:num w:numId="4" w16cid:durableId="1727027518">
    <w:abstractNumId w:val="41"/>
  </w:num>
  <w:num w:numId="5" w16cid:durableId="983192284">
    <w:abstractNumId w:val="1"/>
  </w:num>
  <w:num w:numId="6" w16cid:durableId="2065105937">
    <w:abstractNumId w:val="15"/>
  </w:num>
  <w:num w:numId="7" w16cid:durableId="2010404281">
    <w:abstractNumId w:val="38"/>
  </w:num>
  <w:num w:numId="8" w16cid:durableId="191846481">
    <w:abstractNumId w:val="37"/>
  </w:num>
  <w:num w:numId="9" w16cid:durableId="1886945118">
    <w:abstractNumId w:val="22"/>
  </w:num>
  <w:num w:numId="10" w16cid:durableId="95172034">
    <w:abstractNumId w:val="12"/>
  </w:num>
  <w:num w:numId="11" w16cid:durableId="522983107">
    <w:abstractNumId w:val="10"/>
  </w:num>
  <w:num w:numId="12" w16cid:durableId="1890607256">
    <w:abstractNumId w:val="36"/>
  </w:num>
  <w:num w:numId="13" w16cid:durableId="94449114">
    <w:abstractNumId w:val="18"/>
  </w:num>
  <w:num w:numId="14" w16cid:durableId="834302855">
    <w:abstractNumId w:val="28"/>
  </w:num>
  <w:num w:numId="15" w16cid:durableId="1325637">
    <w:abstractNumId w:val="13"/>
  </w:num>
  <w:num w:numId="16" w16cid:durableId="796988147">
    <w:abstractNumId w:val="16"/>
  </w:num>
  <w:num w:numId="17" w16cid:durableId="1316028757">
    <w:abstractNumId w:val="26"/>
  </w:num>
  <w:num w:numId="18" w16cid:durableId="490028541">
    <w:abstractNumId w:val="24"/>
  </w:num>
  <w:num w:numId="19" w16cid:durableId="2008047145">
    <w:abstractNumId w:val="9"/>
  </w:num>
  <w:num w:numId="20" w16cid:durableId="1409644681">
    <w:abstractNumId w:val="34"/>
  </w:num>
  <w:num w:numId="21" w16cid:durableId="623079275">
    <w:abstractNumId w:val="19"/>
  </w:num>
  <w:num w:numId="22" w16cid:durableId="1471896630">
    <w:abstractNumId w:val="21"/>
  </w:num>
  <w:num w:numId="23" w16cid:durableId="531260077">
    <w:abstractNumId w:val="25"/>
  </w:num>
  <w:num w:numId="24" w16cid:durableId="246698317">
    <w:abstractNumId w:val="31"/>
  </w:num>
  <w:num w:numId="25" w16cid:durableId="821893234">
    <w:abstractNumId w:val="0"/>
  </w:num>
  <w:num w:numId="26" w16cid:durableId="1091393743">
    <w:abstractNumId w:val="32"/>
  </w:num>
  <w:num w:numId="27" w16cid:durableId="1586961888">
    <w:abstractNumId w:val="30"/>
  </w:num>
  <w:num w:numId="28" w16cid:durableId="505481440">
    <w:abstractNumId w:val="34"/>
  </w:num>
  <w:num w:numId="29" w16cid:durableId="239292015">
    <w:abstractNumId w:val="34"/>
  </w:num>
  <w:num w:numId="30" w16cid:durableId="18052394">
    <w:abstractNumId w:val="14"/>
  </w:num>
  <w:num w:numId="31" w16cid:durableId="1674145190">
    <w:abstractNumId w:val="23"/>
  </w:num>
  <w:num w:numId="32" w16cid:durableId="785468667">
    <w:abstractNumId w:val="33"/>
  </w:num>
  <w:num w:numId="33" w16cid:durableId="905189013">
    <w:abstractNumId w:val="11"/>
  </w:num>
  <w:num w:numId="34" w16cid:durableId="2104297241">
    <w:abstractNumId w:val="8"/>
  </w:num>
  <w:num w:numId="35" w16cid:durableId="451746940">
    <w:abstractNumId w:val="20"/>
  </w:num>
  <w:num w:numId="36" w16cid:durableId="1080254537">
    <w:abstractNumId w:val="6"/>
  </w:num>
  <w:num w:numId="37" w16cid:durableId="707798522">
    <w:abstractNumId w:val="27"/>
  </w:num>
  <w:num w:numId="38" w16cid:durableId="902178974">
    <w:abstractNumId w:val="39"/>
  </w:num>
  <w:num w:numId="39" w16cid:durableId="1953437674">
    <w:abstractNumId w:val="4"/>
  </w:num>
  <w:num w:numId="40" w16cid:durableId="949047652">
    <w:abstractNumId w:val="17"/>
  </w:num>
  <w:num w:numId="41" w16cid:durableId="546070234">
    <w:abstractNumId w:val="5"/>
  </w:num>
  <w:num w:numId="42" w16cid:durableId="225727370">
    <w:abstractNumId w:val="7"/>
  </w:num>
  <w:num w:numId="43" w16cid:durableId="1448233345">
    <w:abstractNumId w:val="3"/>
  </w:num>
  <w:num w:numId="44" w16cid:durableId="1828402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78"/>
    <w:rsid w:val="00004DA2"/>
    <w:rsid w:val="00021E26"/>
    <w:rsid w:val="00025397"/>
    <w:rsid w:val="00043967"/>
    <w:rsid w:val="0004795B"/>
    <w:rsid w:val="00061884"/>
    <w:rsid w:val="00074E74"/>
    <w:rsid w:val="0008364C"/>
    <w:rsid w:val="00084F67"/>
    <w:rsid w:val="0009583C"/>
    <w:rsid w:val="000A541E"/>
    <w:rsid w:val="000A79D4"/>
    <w:rsid w:val="000C4F50"/>
    <w:rsid w:val="000D3E4B"/>
    <w:rsid w:val="000E3362"/>
    <w:rsid w:val="000F24DA"/>
    <w:rsid w:val="000F2563"/>
    <w:rsid w:val="000F3237"/>
    <w:rsid w:val="000F45CB"/>
    <w:rsid w:val="00111C3F"/>
    <w:rsid w:val="00113C32"/>
    <w:rsid w:val="00133E23"/>
    <w:rsid w:val="001453CE"/>
    <w:rsid w:val="00153031"/>
    <w:rsid w:val="001727EB"/>
    <w:rsid w:val="00182AC9"/>
    <w:rsid w:val="001D0F78"/>
    <w:rsid w:val="001F6C28"/>
    <w:rsid w:val="00201CB3"/>
    <w:rsid w:val="002454AB"/>
    <w:rsid w:val="002537B3"/>
    <w:rsid w:val="00267A40"/>
    <w:rsid w:val="0027044E"/>
    <w:rsid w:val="00271641"/>
    <w:rsid w:val="002861F8"/>
    <w:rsid w:val="00287455"/>
    <w:rsid w:val="0029784F"/>
    <w:rsid w:val="002C1AD5"/>
    <w:rsid w:val="00300851"/>
    <w:rsid w:val="00314381"/>
    <w:rsid w:val="0032071D"/>
    <w:rsid w:val="00333F02"/>
    <w:rsid w:val="00371820"/>
    <w:rsid w:val="00372FBA"/>
    <w:rsid w:val="00387ED2"/>
    <w:rsid w:val="003A48B3"/>
    <w:rsid w:val="003C09A7"/>
    <w:rsid w:val="003C1688"/>
    <w:rsid w:val="003C49AD"/>
    <w:rsid w:val="003F2D13"/>
    <w:rsid w:val="003F6674"/>
    <w:rsid w:val="00405373"/>
    <w:rsid w:val="00421CAB"/>
    <w:rsid w:val="00424E03"/>
    <w:rsid w:val="00427C09"/>
    <w:rsid w:val="004348F9"/>
    <w:rsid w:val="004472A9"/>
    <w:rsid w:val="00467E92"/>
    <w:rsid w:val="00490BAA"/>
    <w:rsid w:val="004B1D76"/>
    <w:rsid w:val="004E7048"/>
    <w:rsid w:val="004F0A62"/>
    <w:rsid w:val="0050397D"/>
    <w:rsid w:val="00510A46"/>
    <w:rsid w:val="00512E67"/>
    <w:rsid w:val="00516382"/>
    <w:rsid w:val="005471C1"/>
    <w:rsid w:val="00547BF4"/>
    <w:rsid w:val="00562970"/>
    <w:rsid w:val="00562E11"/>
    <w:rsid w:val="005637E2"/>
    <w:rsid w:val="00575EBD"/>
    <w:rsid w:val="0057684A"/>
    <w:rsid w:val="00577092"/>
    <w:rsid w:val="005809B6"/>
    <w:rsid w:val="00580F40"/>
    <w:rsid w:val="00586379"/>
    <w:rsid w:val="00595BB8"/>
    <w:rsid w:val="0059706F"/>
    <w:rsid w:val="005A663A"/>
    <w:rsid w:val="005A7340"/>
    <w:rsid w:val="005D0BC6"/>
    <w:rsid w:val="005D5A00"/>
    <w:rsid w:val="005E41C3"/>
    <w:rsid w:val="005F2CB5"/>
    <w:rsid w:val="00603802"/>
    <w:rsid w:val="0061177E"/>
    <w:rsid w:val="006609A6"/>
    <w:rsid w:val="0067303A"/>
    <w:rsid w:val="00681DB9"/>
    <w:rsid w:val="00685BA8"/>
    <w:rsid w:val="00687D8F"/>
    <w:rsid w:val="006A0BD1"/>
    <w:rsid w:val="006A1F30"/>
    <w:rsid w:val="006B13EE"/>
    <w:rsid w:val="006B59B0"/>
    <w:rsid w:val="006D1B24"/>
    <w:rsid w:val="006D6752"/>
    <w:rsid w:val="006E22E2"/>
    <w:rsid w:val="006F688B"/>
    <w:rsid w:val="0071436D"/>
    <w:rsid w:val="00716AAE"/>
    <w:rsid w:val="0074236A"/>
    <w:rsid w:val="00771E7A"/>
    <w:rsid w:val="00780E20"/>
    <w:rsid w:val="00787BB4"/>
    <w:rsid w:val="007B20B6"/>
    <w:rsid w:val="007C64C8"/>
    <w:rsid w:val="00801530"/>
    <w:rsid w:val="008101F8"/>
    <w:rsid w:val="00822F77"/>
    <w:rsid w:val="00825705"/>
    <w:rsid w:val="008279FC"/>
    <w:rsid w:val="0085447D"/>
    <w:rsid w:val="008607B7"/>
    <w:rsid w:val="00861E24"/>
    <w:rsid w:val="00864003"/>
    <w:rsid w:val="00867E24"/>
    <w:rsid w:val="00882715"/>
    <w:rsid w:val="008837BE"/>
    <w:rsid w:val="0088588C"/>
    <w:rsid w:val="00897F51"/>
    <w:rsid w:val="008A2489"/>
    <w:rsid w:val="008A3771"/>
    <w:rsid w:val="008B123D"/>
    <w:rsid w:val="008D527F"/>
    <w:rsid w:val="008D6678"/>
    <w:rsid w:val="008F75CC"/>
    <w:rsid w:val="009070C4"/>
    <w:rsid w:val="00911C0B"/>
    <w:rsid w:val="00913059"/>
    <w:rsid w:val="00915E51"/>
    <w:rsid w:val="009171D8"/>
    <w:rsid w:val="009255D1"/>
    <w:rsid w:val="00941C14"/>
    <w:rsid w:val="0095093A"/>
    <w:rsid w:val="00964BB6"/>
    <w:rsid w:val="00966B5D"/>
    <w:rsid w:val="009925BB"/>
    <w:rsid w:val="0099476D"/>
    <w:rsid w:val="009A22BB"/>
    <w:rsid w:val="009C1A63"/>
    <w:rsid w:val="009F3AF0"/>
    <w:rsid w:val="00A018A0"/>
    <w:rsid w:val="00A11842"/>
    <w:rsid w:val="00A17EB2"/>
    <w:rsid w:val="00A21038"/>
    <w:rsid w:val="00A33474"/>
    <w:rsid w:val="00A41372"/>
    <w:rsid w:val="00A43AAD"/>
    <w:rsid w:val="00A47A83"/>
    <w:rsid w:val="00A500BB"/>
    <w:rsid w:val="00A50FDA"/>
    <w:rsid w:val="00A51226"/>
    <w:rsid w:val="00A54234"/>
    <w:rsid w:val="00A653C2"/>
    <w:rsid w:val="00A65713"/>
    <w:rsid w:val="00A767CE"/>
    <w:rsid w:val="00A84344"/>
    <w:rsid w:val="00A859DA"/>
    <w:rsid w:val="00A950FE"/>
    <w:rsid w:val="00AC6AB6"/>
    <w:rsid w:val="00AD7A53"/>
    <w:rsid w:val="00AE0567"/>
    <w:rsid w:val="00AE40B3"/>
    <w:rsid w:val="00AF071C"/>
    <w:rsid w:val="00AF1E3D"/>
    <w:rsid w:val="00AF3C37"/>
    <w:rsid w:val="00B04BC8"/>
    <w:rsid w:val="00B11E4D"/>
    <w:rsid w:val="00B14947"/>
    <w:rsid w:val="00B72339"/>
    <w:rsid w:val="00B759E0"/>
    <w:rsid w:val="00B93C35"/>
    <w:rsid w:val="00BA3FDD"/>
    <w:rsid w:val="00BD49A6"/>
    <w:rsid w:val="00BE1115"/>
    <w:rsid w:val="00BE6BB2"/>
    <w:rsid w:val="00C12B3F"/>
    <w:rsid w:val="00C342CE"/>
    <w:rsid w:val="00C443F2"/>
    <w:rsid w:val="00C558BB"/>
    <w:rsid w:val="00C6589A"/>
    <w:rsid w:val="00C671A2"/>
    <w:rsid w:val="00C816C4"/>
    <w:rsid w:val="00C843CC"/>
    <w:rsid w:val="00C91B15"/>
    <w:rsid w:val="00C91BAC"/>
    <w:rsid w:val="00CD4C1E"/>
    <w:rsid w:val="00CE15D0"/>
    <w:rsid w:val="00CE6291"/>
    <w:rsid w:val="00D07C1B"/>
    <w:rsid w:val="00D13FB0"/>
    <w:rsid w:val="00D27775"/>
    <w:rsid w:val="00D3645F"/>
    <w:rsid w:val="00D73E33"/>
    <w:rsid w:val="00D74792"/>
    <w:rsid w:val="00D90FB2"/>
    <w:rsid w:val="00D96EDB"/>
    <w:rsid w:val="00DA2921"/>
    <w:rsid w:val="00DA3AAA"/>
    <w:rsid w:val="00DA51CC"/>
    <w:rsid w:val="00DB2B82"/>
    <w:rsid w:val="00DB5221"/>
    <w:rsid w:val="00DC7419"/>
    <w:rsid w:val="00DD29CA"/>
    <w:rsid w:val="00DE0A00"/>
    <w:rsid w:val="00DE7423"/>
    <w:rsid w:val="00E05F05"/>
    <w:rsid w:val="00E277AA"/>
    <w:rsid w:val="00E41645"/>
    <w:rsid w:val="00E47392"/>
    <w:rsid w:val="00E47A06"/>
    <w:rsid w:val="00E561D1"/>
    <w:rsid w:val="00E6096D"/>
    <w:rsid w:val="00E764A2"/>
    <w:rsid w:val="00ED1AEF"/>
    <w:rsid w:val="00EE03A3"/>
    <w:rsid w:val="00F1240E"/>
    <w:rsid w:val="00F407F9"/>
    <w:rsid w:val="00F56103"/>
    <w:rsid w:val="00F57737"/>
    <w:rsid w:val="00F644AE"/>
    <w:rsid w:val="00F67B37"/>
    <w:rsid w:val="00F83475"/>
    <w:rsid w:val="00F875FE"/>
    <w:rsid w:val="00F975B8"/>
    <w:rsid w:val="00FA1DBC"/>
    <w:rsid w:val="00FA3440"/>
    <w:rsid w:val="00FA4C66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C55B"/>
  <w15:chartTrackingRefBased/>
  <w15:docId w15:val="{BDAE52FA-80E4-4DC8-8791-BF47801C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947"/>
    <w:pPr>
      <w:widowControl w:val="0"/>
      <w:spacing w:after="0" w:line="240" w:lineRule="auto"/>
      <w:ind w:left="103"/>
      <w:outlineLvl w:val="1"/>
    </w:pPr>
    <w:rPr>
      <w:rFonts w:ascii="Times New Roman" w:eastAsia="Times New Roman" w:hAnsi="Times New Roman" w:cs="Times New Roman"/>
      <w:b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6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4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4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1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BAC"/>
  </w:style>
  <w:style w:type="paragraph" w:styleId="Footer">
    <w:name w:val="footer"/>
    <w:basedOn w:val="Normal"/>
    <w:link w:val="FooterChar"/>
    <w:uiPriority w:val="99"/>
    <w:unhideWhenUsed/>
    <w:rsid w:val="00C91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BAC"/>
  </w:style>
  <w:style w:type="character" w:customStyle="1" w:styleId="cf01">
    <w:name w:val="cf01"/>
    <w:basedOn w:val="DefaultParagraphFont"/>
    <w:rsid w:val="005F2CB5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14947"/>
    <w:rPr>
      <w:rFonts w:ascii="Times New Roman" w:eastAsia="Times New Roman" w:hAnsi="Times New Roman" w:cs="Times New Roman"/>
      <w:b/>
      <w:sz w:val="23"/>
      <w:szCs w:val="23"/>
    </w:rPr>
  </w:style>
  <w:style w:type="paragraph" w:styleId="NormalWeb">
    <w:name w:val="Normal (Web)"/>
    <w:basedOn w:val="Normal"/>
    <w:uiPriority w:val="99"/>
    <w:unhideWhenUsed/>
    <w:rsid w:val="00AC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6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9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0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3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1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7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4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2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5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1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05495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9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7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265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1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91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72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22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25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7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9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ripeschel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oleytes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edjmccue@gmail.com" TargetMode="External"/><Relationship Id="rId2" Type="http://schemas.openxmlformats.org/officeDocument/2006/relationships/hyperlink" Target="mailto:robull68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avidwilliams525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cp:lastPrinted>2023-07-30T14:39:00Z</cp:lastPrinted>
  <dcterms:created xsi:type="dcterms:W3CDTF">2023-09-29T12:57:00Z</dcterms:created>
  <dcterms:modified xsi:type="dcterms:W3CDTF">2023-09-29T12:57:00Z</dcterms:modified>
</cp:coreProperties>
</file>