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802F" w14:textId="13D21F06" w:rsidR="00235CD6" w:rsidRDefault="00235CD6" w:rsidP="00235CD6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E73F670" w14:textId="3E681282" w:rsidR="006A17A1" w:rsidRPr="006A17A1" w:rsidRDefault="00235CD6" w:rsidP="003E5BF4">
      <w:pPr>
        <w:spacing w:after="0" w:line="240" w:lineRule="auto"/>
        <w:jc w:val="center"/>
        <w:rPr>
          <w:rFonts w:eastAsia="Helvetica Neue" w:cstheme="minorHAnsi"/>
          <w:b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br/>
      </w:r>
      <w:r w:rsidR="006A17A1" w:rsidRPr="006A17A1">
        <w:rPr>
          <w:rFonts w:eastAsia="Times New Roman" w:cstheme="minorHAnsi"/>
          <w:b/>
          <w:bCs/>
          <w:sz w:val="24"/>
          <w:szCs w:val="24"/>
        </w:rPr>
        <w:t>ECSCA - FTC Meeting Minutes</w:t>
      </w:r>
      <w:r w:rsidR="006A17A1" w:rsidRPr="006A17A1">
        <w:rPr>
          <w:rFonts w:eastAsia="Times New Roman" w:cstheme="minorHAnsi"/>
          <w:sz w:val="24"/>
          <w:szCs w:val="24"/>
        </w:rPr>
        <w:t xml:space="preserve"> </w:t>
      </w:r>
      <w:r w:rsidR="006A17A1" w:rsidRPr="006A17A1">
        <w:rPr>
          <w:rFonts w:eastAsia="Times New Roman" w:cstheme="minorHAnsi"/>
          <w:sz w:val="24"/>
          <w:szCs w:val="24"/>
        </w:rPr>
        <w:br/>
      </w:r>
      <w:r w:rsidR="003E5BF4">
        <w:rPr>
          <w:rFonts w:eastAsia="Times New Roman" w:cstheme="minorHAnsi"/>
          <w:sz w:val="24"/>
          <w:szCs w:val="24"/>
        </w:rPr>
        <w:t>Wednesday</w:t>
      </w:r>
      <w:r w:rsidR="006A17A1" w:rsidRPr="006A17A1">
        <w:rPr>
          <w:rFonts w:eastAsia="Times New Roman" w:cstheme="minorHAnsi"/>
          <w:sz w:val="24"/>
          <w:szCs w:val="24"/>
        </w:rPr>
        <w:t xml:space="preserve">, </w:t>
      </w:r>
      <w:r w:rsidR="003E5BF4">
        <w:rPr>
          <w:rFonts w:eastAsia="Times New Roman" w:cstheme="minorHAnsi"/>
          <w:sz w:val="24"/>
          <w:szCs w:val="24"/>
        </w:rPr>
        <w:t>March</w:t>
      </w:r>
      <w:r w:rsidR="006A17A1" w:rsidRPr="006A17A1">
        <w:rPr>
          <w:rFonts w:eastAsia="Times New Roman" w:cstheme="minorHAnsi"/>
          <w:sz w:val="24"/>
          <w:szCs w:val="24"/>
        </w:rPr>
        <w:t xml:space="preserve"> </w:t>
      </w:r>
      <w:r w:rsidR="003E5BF4">
        <w:rPr>
          <w:rFonts w:eastAsia="Times New Roman" w:cstheme="minorHAnsi"/>
          <w:sz w:val="24"/>
          <w:szCs w:val="24"/>
        </w:rPr>
        <w:t>22, 2023 -</w:t>
      </w:r>
      <w:r w:rsidR="006A17A1" w:rsidRPr="006A17A1">
        <w:rPr>
          <w:rFonts w:eastAsia="Times New Roman" w:cstheme="minorHAnsi"/>
          <w:sz w:val="24"/>
          <w:szCs w:val="24"/>
        </w:rPr>
        <w:t xml:space="preserve"> 5:30PM (Central Time)</w:t>
      </w:r>
      <w:r w:rsidR="006A17A1" w:rsidRPr="006A17A1">
        <w:rPr>
          <w:rFonts w:eastAsia="Times New Roman" w:cstheme="minorHAnsi"/>
          <w:b/>
          <w:bCs/>
          <w:sz w:val="24"/>
          <w:szCs w:val="24"/>
        </w:rPr>
        <w:br/>
      </w:r>
    </w:p>
    <w:p w14:paraId="799B3839" w14:textId="0CEC120E" w:rsidR="006A17A1" w:rsidRPr="006A17A1" w:rsidRDefault="006A17A1" w:rsidP="006A17A1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6A17A1">
        <w:rPr>
          <w:rFonts w:eastAsia="Helvetica Neue" w:cstheme="minorHAnsi"/>
          <w:b/>
          <w:sz w:val="24"/>
          <w:szCs w:val="24"/>
        </w:rPr>
        <w:t>Call to Order</w:t>
      </w:r>
      <w:r w:rsidR="001820CE">
        <w:rPr>
          <w:rFonts w:eastAsia="Helvetica Neue" w:cstheme="minorHAnsi"/>
          <w:b/>
          <w:sz w:val="24"/>
          <w:szCs w:val="24"/>
        </w:rPr>
        <w:t>:</w:t>
      </w:r>
      <w:r w:rsidRPr="006A17A1">
        <w:rPr>
          <w:rFonts w:eastAsia="Helvetica Neue" w:cstheme="minorHAnsi"/>
          <w:b/>
          <w:sz w:val="24"/>
          <w:szCs w:val="24"/>
        </w:rPr>
        <w:t xml:space="preserve"> </w:t>
      </w:r>
      <w:r w:rsidRPr="006A17A1">
        <w:rPr>
          <w:rFonts w:eastAsia="Helvetica Neue" w:cstheme="minorHAnsi"/>
          <w:sz w:val="24"/>
          <w:szCs w:val="24"/>
        </w:rPr>
        <w:t>Ron Bullock called the meeting to order at 5:</w:t>
      </w:r>
      <w:r w:rsidR="001820CE">
        <w:rPr>
          <w:rFonts w:eastAsia="Helvetica Neue" w:cstheme="minorHAnsi"/>
          <w:sz w:val="24"/>
          <w:szCs w:val="24"/>
        </w:rPr>
        <w:t>39</w:t>
      </w:r>
      <w:r w:rsidRPr="006A17A1">
        <w:rPr>
          <w:rFonts w:eastAsia="Helvetica Neue" w:cstheme="minorHAnsi"/>
          <w:sz w:val="24"/>
          <w:szCs w:val="24"/>
        </w:rPr>
        <w:t xml:space="preserve"> pm CST.</w:t>
      </w:r>
    </w:p>
    <w:p w14:paraId="43EEFF55" w14:textId="57AE03A7" w:rsidR="001820CE" w:rsidRPr="001820CE" w:rsidRDefault="006A17A1" w:rsidP="001820CE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6A17A1">
        <w:rPr>
          <w:rFonts w:eastAsia="Helvetica Neue" w:cstheme="minorHAnsi"/>
          <w:b/>
          <w:sz w:val="24"/>
          <w:szCs w:val="24"/>
        </w:rPr>
        <w:t xml:space="preserve">Present: </w:t>
      </w:r>
      <w:r w:rsidRPr="006A17A1">
        <w:rPr>
          <w:rFonts w:eastAsia="Helvetica Neue" w:cstheme="minorHAnsi"/>
          <w:sz w:val="24"/>
          <w:szCs w:val="24"/>
        </w:rPr>
        <w:t xml:space="preserve">John Alstad, Kevin Gaddie, Jack Glinsky, Ted McCue, </w:t>
      </w:r>
      <w:r w:rsidR="001820CE">
        <w:rPr>
          <w:rFonts w:eastAsia="Helvetica Neue" w:cstheme="minorHAnsi"/>
          <w:sz w:val="24"/>
          <w:szCs w:val="24"/>
        </w:rPr>
        <w:t xml:space="preserve">Susan Sarracino-Deihl, </w:t>
      </w:r>
      <w:r w:rsidRPr="006A17A1">
        <w:rPr>
          <w:rFonts w:eastAsia="Helvetica Neue" w:cstheme="minorHAnsi"/>
          <w:sz w:val="24"/>
          <w:szCs w:val="24"/>
        </w:rPr>
        <w:t>David Williams</w:t>
      </w:r>
      <w:r w:rsidR="003E5BF4">
        <w:rPr>
          <w:rFonts w:eastAsia="Helvetica Neue" w:cstheme="minorHAnsi"/>
          <w:sz w:val="24"/>
          <w:szCs w:val="24"/>
        </w:rPr>
        <w:br/>
      </w:r>
      <w:r w:rsidRPr="006A17A1">
        <w:rPr>
          <w:rFonts w:eastAsia="Helvetica Neue" w:cstheme="minorHAnsi"/>
          <w:b/>
          <w:bCs/>
          <w:sz w:val="24"/>
          <w:szCs w:val="24"/>
        </w:rPr>
        <w:t>Guest Attendees:</w:t>
      </w:r>
      <w:r w:rsidRPr="006A17A1">
        <w:rPr>
          <w:rFonts w:eastAsia="Helvetica Neue" w:cstheme="minorHAnsi"/>
          <w:sz w:val="24"/>
          <w:szCs w:val="24"/>
        </w:rPr>
        <w:t xml:space="preserve"> </w:t>
      </w:r>
      <w:r w:rsidRPr="006A17A1">
        <w:rPr>
          <w:rFonts w:eastAsia="Times New Roman" w:cstheme="minorHAnsi"/>
          <w:sz w:val="24"/>
          <w:szCs w:val="24"/>
        </w:rPr>
        <w:t>Deb Strohl (ECSCA BOD</w:t>
      </w:r>
      <w:r w:rsidR="001820CE">
        <w:rPr>
          <w:rFonts w:eastAsia="Times New Roman" w:cstheme="minorHAnsi"/>
          <w:sz w:val="24"/>
          <w:szCs w:val="24"/>
        </w:rPr>
        <w:t>)</w:t>
      </w:r>
    </w:p>
    <w:p w14:paraId="7C622E12" w14:textId="324CB600" w:rsidR="006A17A1" w:rsidRPr="006A17A1" w:rsidRDefault="006A17A1" w:rsidP="006A17A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6A17A1">
        <w:rPr>
          <w:rFonts w:eastAsia="Times New Roman" w:cstheme="minorHAnsi"/>
          <w:b/>
          <w:bCs/>
          <w:sz w:val="24"/>
          <w:szCs w:val="24"/>
          <w:u w:val="single"/>
        </w:rPr>
        <w:t>Old Business:</w:t>
      </w:r>
    </w:p>
    <w:p w14:paraId="12C27069" w14:textId="77777777" w:rsidR="00A7200D" w:rsidRDefault="001820CE" w:rsidP="00A7200D">
      <w:pPr>
        <w:pStyle w:val="ListParagraph"/>
        <w:numPr>
          <w:ilvl w:val="0"/>
          <w:numId w:val="3"/>
        </w:numPr>
        <w:spacing w:after="0" w:line="240" w:lineRule="auto"/>
        <w:rPr>
          <w:rFonts w:eastAsia="Helvetica Neue" w:cstheme="minorHAnsi"/>
          <w:b/>
          <w:bCs/>
          <w:sz w:val="24"/>
          <w:szCs w:val="24"/>
        </w:rPr>
      </w:pPr>
      <w:r w:rsidRPr="00A7200D">
        <w:rPr>
          <w:rFonts w:eastAsia="Helvetica Neue" w:cstheme="minorHAnsi"/>
          <w:b/>
          <w:bCs/>
          <w:sz w:val="24"/>
          <w:szCs w:val="24"/>
        </w:rPr>
        <w:t>Deb Strohl (ECSCA - BOD) - Report from Deb </w:t>
      </w:r>
    </w:p>
    <w:p w14:paraId="20FEB760" w14:textId="77777777" w:rsidR="00A7200D" w:rsidRDefault="00A7200D" w:rsidP="00A7200D">
      <w:pPr>
        <w:pStyle w:val="ListParagraph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7A86F63F" w14:textId="0463704D" w:rsidR="00A7200D" w:rsidRPr="00B919FD" w:rsidRDefault="00A7200D" w:rsidP="00B919FD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Follow-up action from last meeting: Deb met with the </w:t>
      </w:r>
      <w:r w:rsidR="001820CE" w:rsidRPr="00B919FD">
        <w:rPr>
          <w:rFonts w:cstheme="minorHAnsi"/>
          <w:color w:val="222222"/>
          <w:sz w:val="24"/>
          <w:szCs w:val="24"/>
          <w:shd w:val="clear" w:color="auto" w:fill="FFFFFF"/>
        </w:rPr>
        <w:t>ECS</w:t>
      </w:r>
      <w:r w:rsidR="000B6E05">
        <w:rPr>
          <w:rFonts w:cstheme="minorHAnsi"/>
          <w:color w:val="222222"/>
          <w:sz w:val="24"/>
          <w:szCs w:val="24"/>
          <w:shd w:val="clear" w:color="auto" w:fill="FFFFFF"/>
        </w:rPr>
        <w:t>C</w:t>
      </w:r>
      <w:r w:rsidR="001820C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A Board 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and received </w:t>
      </w:r>
      <w:r w:rsidR="001820CE" w:rsidRPr="00B919FD">
        <w:rPr>
          <w:rFonts w:cstheme="minorHAnsi"/>
          <w:color w:val="222222"/>
          <w:sz w:val="24"/>
          <w:szCs w:val="24"/>
          <w:shd w:val="clear" w:color="auto" w:fill="FFFFFF"/>
        </w:rPr>
        <w:t>approv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>al for</w:t>
      </w:r>
      <w:r w:rsidR="001820C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>distribution</w:t>
      </w:r>
      <w:r w:rsidR="001820C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of Green 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Book in PDF format. </w:t>
      </w:r>
    </w:p>
    <w:p w14:paraId="513BCE42" w14:textId="77777777" w:rsidR="00B919FD" w:rsidRPr="00B919FD" w:rsidRDefault="00B919FD" w:rsidP="00B919FD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073EFC47" w14:textId="2E366FE9" w:rsidR="00A7200D" w:rsidRDefault="00A7200D" w:rsidP="00B919FD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ECSCA has been having discussions about docked/non-docked tails for spaniels. 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They are proposing an amendment to the current standard to address the natural tale. 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br/>
        <w:t>The proposal is not about anti- docking. The ECSCA fully supports those who dock their dog's tails. They simply want the natural tailed dog to be considered on an equal basis.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br/>
        <w:t>Deb suggested that she get FTC input on the proposal. The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recommendation 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t>is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to include 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the word </w:t>
      </w:r>
      <w:r w:rsidR="00027A1E" w:rsidRPr="00B919FD">
        <w:rPr>
          <w:rFonts w:cstheme="minorHAnsi"/>
          <w:color w:val="222222"/>
          <w:sz w:val="24"/>
          <w:szCs w:val="24"/>
          <w:u w:val="single"/>
          <w:shd w:val="clear" w:color="auto" w:fill="FFFFFF"/>
        </w:rPr>
        <w:t>OR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in the standards so that 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>docked “or” undocked tails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are considered. 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="00B919FD" w:rsidRPr="00B919FD">
        <w:rPr>
          <w:rFonts w:cstheme="minorHAnsi"/>
          <w:color w:val="222222"/>
          <w:sz w:val="24"/>
          <w:szCs w:val="24"/>
          <w:shd w:val="clear" w:color="auto" w:fill="FFFFFF"/>
        </w:rPr>
        <w:t>Overall,</w:t>
      </w:r>
      <w:r w:rsidR="00027A1E"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 there was no objection as long as field dogs with docked tails were not penalized.</w:t>
      </w:r>
    </w:p>
    <w:p w14:paraId="66F5F774" w14:textId="77777777" w:rsidR="00B919FD" w:rsidRPr="00B919FD" w:rsidRDefault="00B919FD" w:rsidP="00B919FD">
      <w:pPr>
        <w:pStyle w:val="ListParagrap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49CA0A32" w14:textId="77121097" w:rsidR="00B919FD" w:rsidRDefault="00B919FD" w:rsidP="00B919F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B919F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Newly Approved Trials</w:t>
      </w:r>
      <w:r w:rsidR="0080512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</w:p>
    <w:p w14:paraId="5BE41C3E" w14:textId="450A7F55" w:rsidR="00805125" w:rsidRPr="00805125" w:rsidRDefault="00805125" w:rsidP="00B919FD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Vote taken for ECSCA Sponsored Trial in Pine Bush, NY (unanimously approved)</w:t>
      </w:r>
      <w:r w:rsidR="00DD2996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4B494ECD" w14:textId="29212195" w:rsidR="00B919FD" w:rsidRDefault="00B919FD" w:rsidP="00DD2996">
      <w:pPr>
        <w:pStyle w:val="ListParagraph"/>
        <w:spacing w:after="0" w:line="240" w:lineRule="auto"/>
        <w:ind w:left="1080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 xml:space="preserve">Details for </w:t>
      </w:r>
      <w:r w:rsidR="00805125">
        <w:rPr>
          <w:rFonts w:cstheme="minorHAnsi"/>
          <w:color w:val="222222"/>
          <w:sz w:val="24"/>
          <w:szCs w:val="24"/>
          <w:shd w:val="clear" w:color="auto" w:fill="FFFFFF"/>
        </w:rPr>
        <w:t xml:space="preserve">all </w:t>
      </w:r>
      <w:r w:rsidRPr="00B919FD">
        <w:rPr>
          <w:rFonts w:cstheme="minorHAnsi"/>
          <w:color w:val="222222"/>
          <w:sz w:val="24"/>
          <w:szCs w:val="24"/>
          <w:shd w:val="clear" w:color="auto" w:fill="FFFFFF"/>
        </w:rPr>
        <w:t>approved trials are included at the end of the meeting minutes.</w:t>
      </w:r>
      <w:r w:rsidR="00805125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0307C83C" w14:textId="77777777" w:rsidR="00805125" w:rsidRDefault="00805125" w:rsidP="00805125">
      <w:pPr>
        <w:pStyle w:val="ListParagraph"/>
        <w:spacing w:after="0" w:line="240" w:lineRule="auto"/>
        <w:ind w:left="360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3F81E69A" w14:textId="19062D81" w:rsidR="00B919FD" w:rsidRDefault="00805125" w:rsidP="00B919F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D</w:t>
      </w:r>
      <w:r w:rsidR="00B919F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iscussion of proposed</w:t>
      </w:r>
      <w:r w:rsidR="0096342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changes to the </w:t>
      </w:r>
      <w:r w:rsidR="0096342C" w:rsidRPr="0096342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Springer</w:t>
      </w:r>
      <w:r w:rsidR="00B919F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Judge</w:t>
      </w:r>
      <w:r w:rsidR="00B919F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qualification criteria.</w:t>
      </w:r>
      <w:r w:rsidR="00B919F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14:paraId="76292A01" w14:textId="4D7C3B7B" w:rsidR="00805125" w:rsidRPr="00805125" w:rsidRDefault="00805125" w:rsidP="0080512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Question was posed around following Springer standards; all felt that it was too restrictive and would not be good to follow</w:t>
      </w:r>
      <w:r w:rsidR="0067554E">
        <w:rPr>
          <w:rFonts w:cstheme="minorHAnsi"/>
          <w:color w:val="222222"/>
          <w:sz w:val="24"/>
          <w:szCs w:val="24"/>
          <w:shd w:val="clear" w:color="auto" w:fill="FFFFFF"/>
        </w:rPr>
        <w:t xml:space="preserve"> for Cocker Judging</w:t>
      </w: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114CF78C" w14:textId="457F46FE" w:rsidR="00805125" w:rsidRPr="00805125" w:rsidRDefault="00805125" w:rsidP="0080512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Currently, Springer Judges are automatically qualified to judge cocker trials. There was discussion around if that should continue, or if there should be changes to the qualification</w:t>
      </w:r>
      <w:r w:rsidR="0067554E">
        <w:rPr>
          <w:rFonts w:cstheme="minorHAnsi"/>
          <w:color w:val="222222"/>
          <w:sz w:val="24"/>
          <w:szCs w:val="24"/>
          <w:shd w:val="clear" w:color="auto" w:fill="FFFFFF"/>
        </w:rPr>
        <w:t xml:space="preserve"> criteria for Springer Judges to be able to judge in cocker trials.</w:t>
      </w:r>
    </w:p>
    <w:p w14:paraId="30BC7053" w14:textId="78E34E79" w:rsidR="00805125" w:rsidRPr="00805125" w:rsidRDefault="00805125" w:rsidP="0080512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Additional discussio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n</w:t>
      </w: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 xml:space="preserve"> around making </w:t>
      </w:r>
      <w:r w:rsidR="0067554E">
        <w:rPr>
          <w:rFonts w:cstheme="minorHAnsi"/>
          <w:color w:val="222222"/>
          <w:sz w:val="24"/>
          <w:szCs w:val="24"/>
          <w:shd w:val="clear" w:color="auto" w:fill="FFFFFF"/>
        </w:rPr>
        <w:t xml:space="preserve">any </w:t>
      </w: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changes to current Cocker Judging qualification</w:t>
      </w:r>
      <w:r w:rsidR="0067554E">
        <w:rPr>
          <w:rFonts w:cstheme="minorHAnsi"/>
          <w:color w:val="222222"/>
          <w:sz w:val="24"/>
          <w:szCs w:val="24"/>
          <w:shd w:val="clear" w:color="auto" w:fill="FFFFFF"/>
        </w:rPr>
        <w:t xml:space="preserve"> criteria</w:t>
      </w:r>
      <w:r w:rsidRPr="00805125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01E6E9C9" w14:textId="77777777" w:rsidR="0067554E" w:rsidRDefault="0067554E" w:rsidP="0067554E">
      <w:pPr>
        <w:pStyle w:val="ListParagraph"/>
        <w:spacing w:after="0" w:line="240" w:lineRule="auto"/>
        <w:ind w:left="1080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3A95AED8" w14:textId="7C9E4750" w:rsidR="00B919FD" w:rsidRPr="0074493E" w:rsidRDefault="00805125" w:rsidP="0067554E">
      <w:pPr>
        <w:pStyle w:val="ListParagraph"/>
        <w:spacing w:after="0" w:line="240" w:lineRule="auto"/>
        <w:ind w:left="1080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Action: </w:t>
      </w:r>
      <w:r w:rsidR="0067554E" w:rsidRPr="0074493E">
        <w:rPr>
          <w:rFonts w:cstheme="minorHAnsi"/>
          <w:color w:val="222222"/>
          <w:sz w:val="24"/>
          <w:szCs w:val="24"/>
          <w:shd w:val="clear" w:color="auto" w:fill="FFFFFF"/>
        </w:rPr>
        <w:t>More</w:t>
      </w: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 discussion </w:t>
      </w:r>
      <w:r w:rsidR="0067554E"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needed on this topic; consideration for </w:t>
      </w:r>
      <w:r w:rsidR="006C1364" w:rsidRPr="0074493E">
        <w:rPr>
          <w:rFonts w:cstheme="minorHAnsi"/>
          <w:color w:val="222222"/>
          <w:sz w:val="24"/>
          <w:szCs w:val="24"/>
          <w:shd w:val="clear" w:color="auto" w:fill="FFFFFF"/>
        </w:rPr>
        <w:t>holding a dedicated</w:t>
      </w:r>
      <w:r w:rsidR="0067554E"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 meeting </w:t>
      </w:r>
      <w:r w:rsidR="006C1364"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with </w:t>
      </w:r>
      <w:r w:rsidR="0067554E" w:rsidRPr="0074493E">
        <w:rPr>
          <w:rFonts w:cstheme="minorHAnsi"/>
          <w:color w:val="222222"/>
          <w:sz w:val="24"/>
          <w:szCs w:val="24"/>
          <w:shd w:val="clear" w:color="auto" w:fill="FFFFFF"/>
        </w:rPr>
        <w:t>focus</w:t>
      </w:r>
      <w:r w:rsidR="006C1364" w:rsidRPr="0074493E">
        <w:rPr>
          <w:rFonts w:cstheme="minorHAnsi"/>
          <w:color w:val="222222"/>
          <w:sz w:val="24"/>
          <w:szCs w:val="24"/>
          <w:shd w:val="clear" w:color="auto" w:fill="FFFFFF"/>
        </w:rPr>
        <w:t>ed discussion (DATE TBD)</w:t>
      </w:r>
      <w:r w:rsidR="0067554E" w:rsidRPr="0074493E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3F7CC8B1" w14:textId="77777777" w:rsidR="0067554E" w:rsidRPr="0074493E" w:rsidRDefault="0067554E" w:rsidP="0074493E">
      <w:pPr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62FAF346" w14:textId="77777777" w:rsidR="003E2547" w:rsidRDefault="00A7200D" w:rsidP="003E2547">
      <w:pPr>
        <w:pStyle w:val="ListParagraph"/>
        <w:numPr>
          <w:ilvl w:val="0"/>
          <w:numId w:val="6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175B64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Bid deadline for </w:t>
      </w:r>
      <w:r w:rsidR="00175B64" w:rsidRPr="00175B64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nationals.</w:t>
      </w:r>
    </w:p>
    <w:p w14:paraId="56F18E54" w14:textId="6FF5A9DE" w:rsidR="003E2547" w:rsidRPr="003E2547" w:rsidRDefault="003E2547" w:rsidP="003E2547">
      <w:pPr>
        <w:pStyle w:val="ListParagraph"/>
        <w:numPr>
          <w:ilvl w:val="1"/>
          <w:numId w:val="6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3E2547">
        <w:t xml:space="preserve">Discussion about creating </w:t>
      </w:r>
      <w:r w:rsidR="00175B64" w:rsidRPr="003E2547">
        <w:t>a deadline for clubs to submit their bids to host a national</w:t>
      </w:r>
      <w:r w:rsidRPr="003E2547">
        <w:t xml:space="preserve"> event.  Suggestion to </w:t>
      </w:r>
      <w:r w:rsidRPr="00FC12CB">
        <w:t>use August 1st</w:t>
      </w:r>
      <w:r w:rsidRPr="003E2547">
        <w:t xml:space="preserve"> as a cut-off for a club to submit a bid to host the National for the following year</w:t>
      </w:r>
      <w:r>
        <w:t>.</w:t>
      </w:r>
    </w:p>
    <w:p w14:paraId="520FC6E6" w14:textId="0D808EAD" w:rsidR="003E2547" w:rsidRPr="0074493E" w:rsidRDefault="003E2547" w:rsidP="003E2547">
      <w:pPr>
        <w:ind w:left="1080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>Action: More discussion needed, will table topic for next meeting.</w:t>
      </w:r>
    </w:p>
    <w:p w14:paraId="3EBD6562" w14:textId="2669EE15" w:rsidR="00A7200D" w:rsidRDefault="00A7200D" w:rsidP="003E2547">
      <w:pPr>
        <w:pStyle w:val="ListParagraph"/>
        <w:numPr>
          <w:ilvl w:val="0"/>
          <w:numId w:val="6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3E254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Appoint</w:t>
      </w:r>
      <w:r w:rsidR="003E2547" w:rsidRPr="003E254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ment of a </w:t>
      </w:r>
      <w:r w:rsidRPr="003E254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liaison to handle reaching out to Clubs</w:t>
      </w:r>
      <w:r w:rsidR="006C1364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/ Individuals</w:t>
      </w:r>
      <w:r w:rsidRPr="003E254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for national bids (NOCC and NACC) </w:t>
      </w:r>
      <w:r w:rsidR="003E2547" w:rsidRPr="003E2547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on behalf of FTC Board. </w:t>
      </w:r>
    </w:p>
    <w:p w14:paraId="5324D923" w14:textId="58B22DE4" w:rsidR="006C1364" w:rsidRPr="0074493E" w:rsidRDefault="006C1364" w:rsidP="003E2547">
      <w:pPr>
        <w:pStyle w:val="ListParagraph"/>
        <w:numPr>
          <w:ilvl w:val="1"/>
          <w:numId w:val="6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The purpose of this appointment would be to line up a schedule of nationals by contacting clubs </w:t>
      </w:r>
      <w:r w:rsidR="00CA3527">
        <w:rPr>
          <w:rFonts w:cstheme="minorHAnsi"/>
          <w:color w:val="222222"/>
          <w:sz w:val="24"/>
          <w:szCs w:val="24"/>
          <w:shd w:val="clear" w:color="auto" w:fill="FFFFFF"/>
        </w:rPr>
        <w:t xml:space="preserve">or individuals </w:t>
      </w: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>to determine interest in hosting a national.</w:t>
      </w:r>
    </w:p>
    <w:p w14:paraId="64A84A47" w14:textId="080E2798" w:rsidR="006C1364" w:rsidRPr="0074493E" w:rsidRDefault="006C1364" w:rsidP="003E2547">
      <w:pPr>
        <w:pStyle w:val="ListParagraph"/>
        <w:numPr>
          <w:ilvl w:val="1"/>
          <w:numId w:val="6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 xml:space="preserve">Clubs would still be responsible for budget submission and FTC would still approve; but the liaison could assist with the submission and use of a standardized budget form as previously discussed. </w:t>
      </w:r>
    </w:p>
    <w:p w14:paraId="459A0437" w14:textId="67A1569E" w:rsidR="0074493E" w:rsidRPr="0074493E" w:rsidRDefault="006C1364" w:rsidP="0074493E">
      <w:pPr>
        <w:pStyle w:val="ListParagraph"/>
        <w:numPr>
          <w:ilvl w:val="1"/>
          <w:numId w:val="6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4493E">
        <w:rPr>
          <w:rFonts w:cstheme="minorHAnsi"/>
          <w:color w:val="222222"/>
          <w:sz w:val="24"/>
          <w:szCs w:val="24"/>
          <w:shd w:val="clear" w:color="auto" w:fill="FFFFFF"/>
        </w:rPr>
        <w:t>Goal would be to try to have a few years of nationals lined up in advance</w:t>
      </w:r>
      <w:r w:rsidR="0074493E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7F260D87" w14:textId="302E427F" w:rsidR="0074493E" w:rsidRPr="0074493E" w:rsidRDefault="0074493E" w:rsidP="0074493E">
      <w:pPr>
        <w:ind w:left="1080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Action:  More </w:t>
      </w:r>
      <w:r w:rsidR="00CA3527">
        <w:rPr>
          <w:rFonts w:cstheme="minorHAnsi"/>
          <w:color w:val="222222"/>
          <w:sz w:val="24"/>
          <w:szCs w:val="24"/>
          <w:shd w:val="clear" w:color="auto" w:fill="FFFFFF"/>
        </w:rPr>
        <w:t xml:space="preserve">discussion is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needed. </w:t>
      </w:r>
    </w:p>
    <w:p w14:paraId="20BA43B0" w14:textId="42BB71AB" w:rsidR="0074493E" w:rsidRPr="003B74CC" w:rsidRDefault="0074493E" w:rsidP="0074493E">
      <w:pPr>
        <w:pStyle w:val="ListParagraph"/>
        <w:numPr>
          <w:ilvl w:val="0"/>
          <w:numId w:val="6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3B74C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National Budget Form</w:t>
      </w:r>
    </w:p>
    <w:p w14:paraId="7200A63E" w14:textId="69D27AC2" w:rsidR="003B74CC" w:rsidRDefault="003B74CC" w:rsidP="0074493E">
      <w:pPr>
        <w:pStyle w:val="ListParagraph"/>
        <w:numPr>
          <w:ilvl w:val="1"/>
          <w:numId w:val="6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Susan volunteered to work on this, Ron will help.</w:t>
      </w:r>
    </w:p>
    <w:p w14:paraId="2C048949" w14:textId="499EBD56" w:rsidR="0074493E" w:rsidRPr="003B74CC" w:rsidRDefault="003B74CC" w:rsidP="003B74CC">
      <w:pPr>
        <w:ind w:left="1080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Action:</w:t>
      </w:r>
      <w:r w:rsidRP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 Ron and Susan will work with Kathy from the ECSCA to develop.</w:t>
      </w:r>
      <w:r w:rsidR="0074493E" w:rsidRPr="003B74CC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5939EA2B" w14:textId="1DAE7BDD" w:rsidR="0074493E" w:rsidRPr="0074493E" w:rsidRDefault="0074493E" w:rsidP="0074493E">
      <w:pPr>
        <w:pStyle w:val="ListParagraph"/>
        <w:numPr>
          <w:ilvl w:val="0"/>
          <w:numId w:val="6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74493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lastRenderedPageBreak/>
        <w:t>Kate Romanski Award</w:t>
      </w:r>
    </w:p>
    <w:p w14:paraId="49D2810F" w14:textId="23C977D4" w:rsidR="0074493E" w:rsidRDefault="0074493E" w:rsidP="0074493E">
      <w:pPr>
        <w:pStyle w:val="ListParagraph"/>
        <w:numPr>
          <w:ilvl w:val="1"/>
          <w:numId w:val="6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Continued discussion about 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new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award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 recommendation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</w:p>
    <w:p w14:paraId="358079BB" w14:textId="21D2D681" w:rsidR="009D2E12" w:rsidRDefault="0074493E" w:rsidP="0092036E">
      <w:pPr>
        <w:ind w:left="720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Action: Deb</w:t>
      </w:r>
      <w:r w:rsidR="003B74CC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/Susan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will get more details/recommendation from ECSCA</w:t>
      </w:r>
      <w:r w:rsidR="00CA3527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people that knew to determine an</w:t>
      </w:r>
      <w:r w:rsidR="003B74CC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award that would be best </w:t>
      </w:r>
      <w:r w:rsidR="00CA3527" w:rsidRPr="00FC12CB">
        <w:rPr>
          <w:rFonts w:cstheme="minorHAnsi"/>
          <w:color w:val="222222"/>
          <w:sz w:val="24"/>
          <w:szCs w:val="24"/>
          <w:shd w:val="clear" w:color="auto" w:fill="FFFFFF"/>
        </w:rPr>
        <w:t>represent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 her </w:t>
      </w:r>
      <w:r w:rsidR="00CA3527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dedication to the breed and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contributions to the sport</w:t>
      </w:r>
      <w:r w:rsidR="003B74CC" w:rsidRPr="00FC12CB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342B74C6" w14:textId="1F1844E4" w:rsidR="003E2547" w:rsidRPr="005045B4" w:rsidRDefault="005045B4" w:rsidP="005045B4">
      <w:pPr>
        <w:rPr>
          <w:rFonts w:eastAsia="Times New Roman" w:cstheme="minorHAnsi"/>
          <w:b/>
          <w:bCs/>
          <w:sz w:val="24"/>
          <w:szCs w:val="24"/>
          <w:u w:val="single"/>
        </w:rPr>
      </w:pPr>
      <w:r w:rsidRPr="005045B4">
        <w:rPr>
          <w:rFonts w:eastAsia="Times New Roman" w:cstheme="minorHAnsi"/>
          <w:b/>
          <w:bCs/>
          <w:sz w:val="24"/>
          <w:szCs w:val="24"/>
          <w:u w:val="single"/>
        </w:rPr>
        <w:t>New Business</w:t>
      </w:r>
    </w:p>
    <w:p w14:paraId="1B6A4144" w14:textId="77777777" w:rsidR="00A7200D" w:rsidRPr="005045B4" w:rsidRDefault="00A7200D" w:rsidP="005045B4">
      <w:pPr>
        <w:pStyle w:val="ListParagraph"/>
        <w:numPr>
          <w:ilvl w:val="0"/>
          <w:numId w:val="9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5045B4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Educational:</w:t>
      </w:r>
    </w:p>
    <w:p w14:paraId="56568A18" w14:textId="4C8F6990" w:rsidR="00A7200D" w:rsidRDefault="00A7200D" w:rsidP="005045B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175B64">
        <w:rPr>
          <w:rFonts w:cstheme="minorHAnsi"/>
          <w:color w:val="222222"/>
          <w:sz w:val="24"/>
          <w:szCs w:val="24"/>
          <w:shd w:val="clear" w:color="auto" w:fill="FFFFFF"/>
        </w:rPr>
        <w:t xml:space="preserve">Green book (pdf file) distribution (videos, FB </w:t>
      </w:r>
      <w:r w:rsidR="00175B64" w:rsidRPr="00175B64">
        <w:rPr>
          <w:rFonts w:cstheme="minorHAnsi"/>
          <w:color w:val="222222"/>
          <w:sz w:val="24"/>
          <w:szCs w:val="24"/>
          <w:shd w:val="clear" w:color="auto" w:fill="FFFFFF"/>
        </w:rPr>
        <w:t>etc</w:t>
      </w:r>
      <w:r w:rsidRPr="00175B64">
        <w:rPr>
          <w:rFonts w:cstheme="minorHAnsi"/>
          <w:color w:val="222222"/>
          <w:sz w:val="24"/>
          <w:szCs w:val="24"/>
          <w:shd w:val="clear" w:color="auto" w:fill="FFFFFF"/>
        </w:rPr>
        <w:t>.)</w:t>
      </w:r>
    </w:p>
    <w:p w14:paraId="16BA15E5" w14:textId="7510E5A3" w:rsidR="00175B64" w:rsidRPr="00175B64" w:rsidRDefault="00175B64" w:rsidP="00175B64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Orders for the Green Book through the ECSCA have increased since raising awareness about its availability. </w:t>
      </w:r>
    </w:p>
    <w:p w14:paraId="68655E21" w14:textId="1D5229B3" w:rsidR="004472FD" w:rsidRDefault="00175B64" w:rsidP="004472FD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A</w:t>
      </w:r>
      <w:r w:rsidR="00312563" w:rsidRPr="00175B64">
        <w:rPr>
          <w:rFonts w:cstheme="minorHAnsi"/>
          <w:color w:val="222222"/>
          <w:sz w:val="24"/>
          <w:szCs w:val="24"/>
          <w:shd w:val="clear" w:color="auto" w:fill="FFFFFF"/>
        </w:rPr>
        <w:t xml:space="preserve"> motion was made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by Jack Glinsky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and seconded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 by </w:t>
      </w:r>
      <w:r w:rsidR="004472FD" w:rsidRP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John Alstad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for the </w:t>
      </w:r>
      <w:r w:rsidR="00312563" w:rsidRPr="00175B64">
        <w:rPr>
          <w:rFonts w:cstheme="minorHAnsi"/>
          <w:color w:val="222222"/>
          <w:sz w:val="24"/>
          <w:szCs w:val="24"/>
          <w:shd w:val="clear" w:color="auto" w:fill="FFFFFF"/>
        </w:rPr>
        <w:t>distribut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ion of </w:t>
      </w:r>
      <w:r w:rsidR="00312563" w:rsidRPr="00175B64">
        <w:rPr>
          <w:rFonts w:cstheme="minorHAnsi"/>
          <w:color w:val="222222"/>
          <w:sz w:val="24"/>
          <w:szCs w:val="24"/>
          <w:shd w:val="clear" w:color="auto" w:fill="FFFFFF"/>
        </w:rPr>
        <w:t xml:space="preserve">the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PDF version </w:t>
      </w:r>
      <w:r w:rsidR="00312563" w:rsidRPr="00175B64">
        <w:rPr>
          <w:rFonts w:cstheme="minorHAnsi"/>
          <w:color w:val="222222"/>
          <w:sz w:val="24"/>
          <w:szCs w:val="24"/>
          <w:shd w:val="clear" w:color="auto" w:fill="FFFFFF"/>
        </w:rPr>
        <w:t xml:space="preserve">to the Cocker Community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>email</w:t>
      </w:r>
      <w:r w:rsidR="00312563" w:rsidRPr="00175B64">
        <w:rPr>
          <w:rFonts w:cstheme="minorHAnsi"/>
          <w:color w:val="222222"/>
          <w:sz w:val="24"/>
          <w:szCs w:val="24"/>
          <w:shd w:val="clear" w:color="auto" w:fill="FFFFFF"/>
        </w:rPr>
        <w:t xml:space="preserve"> list and to the Cocker and Spring</w:t>
      </w:r>
      <w:r w:rsidR="00CA3527">
        <w:rPr>
          <w:rFonts w:cstheme="minorHAnsi"/>
          <w:color w:val="222222"/>
          <w:sz w:val="24"/>
          <w:szCs w:val="24"/>
          <w:shd w:val="clear" w:color="auto" w:fill="FFFFFF"/>
        </w:rPr>
        <w:t xml:space="preserve">er </w:t>
      </w:r>
      <w:r w:rsidR="00312563" w:rsidRPr="00175B64">
        <w:rPr>
          <w:rFonts w:cstheme="minorHAnsi"/>
          <w:color w:val="222222"/>
          <w:sz w:val="24"/>
          <w:szCs w:val="24"/>
          <w:shd w:val="clear" w:color="auto" w:fill="FFFFFF"/>
        </w:rPr>
        <w:t xml:space="preserve">Judge mailing lists. </w:t>
      </w:r>
    </w:p>
    <w:p w14:paraId="06F86A37" w14:textId="77777777" w:rsidR="004472FD" w:rsidRPr="004472FD" w:rsidRDefault="004472FD" w:rsidP="004472FD">
      <w:pPr>
        <w:spacing w:after="0" w:line="240" w:lineRule="auto"/>
        <w:ind w:left="720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D37976E" w14:textId="284C8CC8" w:rsidR="005045B4" w:rsidRPr="004472FD" w:rsidRDefault="005045B4" w:rsidP="004472FD">
      <w:pPr>
        <w:spacing w:after="0" w:line="240" w:lineRule="auto"/>
        <w:ind w:left="1080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4472FD">
        <w:rPr>
          <w:rFonts w:cstheme="minorHAnsi"/>
          <w:color w:val="222222"/>
          <w:sz w:val="24"/>
          <w:szCs w:val="24"/>
          <w:shd w:val="clear" w:color="auto" w:fill="FFFFFF"/>
        </w:rPr>
        <w:t>Action: Draft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 a</w:t>
      </w:r>
      <w:r w:rsidRP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 communication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>for</w:t>
      </w:r>
      <w:r w:rsidRP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 review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 prior to sending</w:t>
      </w:r>
      <w:r w:rsidRPr="004472FD">
        <w:rPr>
          <w:rFonts w:cstheme="minorHAnsi"/>
          <w:color w:val="222222"/>
          <w:sz w:val="24"/>
          <w:szCs w:val="24"/>
          <w:shd w:val="clear" w:color="auto" w:fill="FFFFFF"/>
        </w:rPr>
        <w:t>.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4B2F3F81" w14:textId="467FD82C" w:rsidR="005045B4" w:rsidRDefault="005045B4" w:rsidP="004472FD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Discussion about the pros/cons for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 setting up a Facebook page for the FTC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>to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share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educational resources (i.e.,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Green Book,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AKC Rules &amp; Standard,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video examples of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proper cocker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cover, wind directions, etc.)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3825A0A3" w14:textId="25A72A9B" w:rsidR="003B74CC" w:rsidRDefault="005045B4" w:rsidP="004472FD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Ron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 xml:space="preserve"> is also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 xml:space="preserve">investigating creation of </w:t>
      </w:r>
      <w:r w:rsidR="003B74CC">
        <w:rPr>
          <w:rFonts w:cstheme="minorHAnsi"/>
          <w:color w:val="222222"/>
          <w:sz w:val="24"/>
          <w:szCs w:val="24"/>
          <w:shd w:val="clear" w:color="auto" w:fill="FFFFFF"/>
        </w:rPr>
        <w:t>YouTube channel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.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5BBD7CB5" w14:textId="6E0559AA" w:rsidR="005045B4" w:rsidRPr="00175B64" w:rsidRDefault="005045B4" w:rsidP="005045B4">
      <w:pPr>
        <w:pStyle w:val="ListParagraph"/>
        <w:spacing w:after="0" w:line="240" w:lineRule="auto"/>
        <w:ind w:left="360" w:firstLine="360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Action: Discussion tabled. </w:t>
      </w:r>
    </w:p>
    <w:p w14:paraId="566D2ADD" w14:textId="77777777" w:rsidR="00175B64" w:rsidRPr="005045B4" w:rsidRDefault="00175B64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1A002F1C" w14:textId="1F75DD07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8D682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Motion to adjour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605FDF2C" w14:textId="2098F64D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 motion to adjourn was made by Dave Williams, Seconded by John </w:t>
      </w:r>
      <w:r w:rsidR="004472FD">
        <w:rPr>
          <w:rFonts w:cstheme="minorHAnsi"/>
          <w:color w:val="222222"/>
          <w:sz w:val="24"/>
          <w:szCs w:val="24"/>
          <w:shd w:val="clear" w:color="auto" w:fill="FFFFFF"/>
        </w:rPr>
        <w:t>Alstad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br/>
        <w:t>Meeting adjourned (7:41 Central Time)</w:t>
      </w:r>
    </w:p>
    <w:p w14:paraId="2A8C3610" w14:textId="77777777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15BB2EF2" w14:textId="05E940E9" w:rsidR="00A7200D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Next Meeting: April 18, 2023</w:t>
      </w:r>
    </w:p>
    <w:p w14:paraId="606BE948" w14:textId="26E169AA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09F77EC" w14:textId="791BB361" w:rsidR="008D682A" w:rsidRDefault="004472FD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Approved Trials follows on next page.</w:t>
      </w:r>
    </w:p>
    <w:p w14:paraId="55C078FC" w14:textId="53EE4CC3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7803C049" w14:textId="42F49C7E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D245DDF" w14:textId="37321485" w:rsidR="008D682A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174A0A5C" w14:textId="77777777" w:rsidR="008D682A" w:rsidRPr="005045B4" w:rsidRDefault="008D682A" w:rsidP="005045B4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211CDED7" w14:textId="77777777" w:rsidR="008D682A" w:rsidRPr="008D682A" w:rsidRDefault="008D682A" w:rsidP="008D682A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4C73BED7" w14:textId="04D3FA00" w:rsidR="008D682A" w:rsidRPr="008D682A" w:rsidRDefault="006C5342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8D682A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Trial approv</w:t>
      </w:r>
      <w:r w:rsidR="00A7200D" w:rsidRPr="008D682A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als </w:t>
      </w:r>
      <w:r w:rsidRPr="008D682A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since last update:</w:t>
      </w:r>
    </w:p>
    <w:p w14:paraId="33FA6276" w14:textId="1C5E7DA9" w:rsidR="00FC12CB" w:rsidRDefault="00FC12CB" w:rsidP="00DB794E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FC12C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NDSSC Club (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North Dakota)</w:t>
      </w:r>
    </w:p>
    <w:p w14:paraId="1196D5B6" w14:textId="23E03B98" w:rsidR="00FC12CB" w:rsidRPr="00FC12CB" w:rsidRDefault="00FC12CB" w:rsidP="00FC12CB">
      <w:pPr>
        <w:shd w:val="clear" w:color="auto" w:fill="FFFFFF"/>
        <w:spacing w:after="10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5/12/23: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Cocker Open/Amateur/ Puppy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5/13/23: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Open Springer with rotating series with the Open Cocker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also springer puppy after 2nd series of both opens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5/14/23: </w:t>
      </w:r>
      <w:r w:rsidRPr="00FC12CB">
        <w:rPr>
          <w:rFonts w:cstheme="minorHAnsi"/>
          <w:color w:val="222222"/>
          <w:sz w:val="24"/>
          <w:szCs w:val="24"/>
          <w:shd w:val="clear" w:color="auto" w:fill="FFFFFF"/>
        </w:rPr>
        <w:t>Amateur Springer with rotating series with the Amateur Cocker</w:t>
      </w:r>
    </w:p>
    <w:p w14:paraId="6176F5D9" w14:textId="77777777" w:rsidR="00FC12CB" w:rsidRDefault="00FC12CB" w:rsidP="00DB794E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4A7C3BCB" w14:textId="2A1CF547" w:rsidR="00DB794E" w:rsidRPr="00DB794E" w:rsidRDefault="00DB794E" w:rsidP="00DB794E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DB794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Cocker Spaniel field trial club of America (CSFTCA) Eastern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R</w:t>
      </w:r>
      <w:r w:rsidRPr="00DB794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egion </w:t>
      </w:r>
    </w:p>
    <w:p w14:paraId="1FC51E10" w14:textId="5FC542A4" w:rsidR="00DB794E" w:rsidRPr="00DB794E" w:rsidRDefault="00FC12CB" w:rsidP="00DB794E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9</w:t>
      </w:r>
      <w:r w:rsidR="00DB794E" w:rsidRPr="00DB794E">
        <w:rPr>
          <w:rFonts w:cstheme="minorHAnsi"/>
          <w:color w:val="222222"/>
          <w:sz w:val="24"/>
          <w:szCs w:val="24"/>
          <w:shd w:val="clear" w:color="auto" w:fill="FFFFFF"/>
        </w:rPr>
        <w:t>/16/23: Open stake </w:t>
      </w:r>
    </w:p>
    <w:p w14:paraId="681EFD57" w14:textId="17C06292" w:rsidR="00DB794E" w:rsidRPr="00DB794E" w:rsidRDefault="00FC12CB" w:rsidP="00DB794E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9</w:t>
      </w:r>
      <w:r w:rsidR="00DB794E" w:rsidRPr="00DB794E">
        <w:rPr>
          <w:rFonts w:cstheme="minorHAnsi"/>
          <w:color w:val="222222"/>
          <w:sz w:val="24"/>
          <w:szCs w:val="24"/>
          <w:shd w:val="clear" w:color="auto" w:fill="FFFFFF"/>
        </w:rPr>
        <w:t>/17/23: Open stake </w:t>
      </w:r>
    </w:p>
    <w:p w14:paraId="17DC36F1" w14:textId="045FF351" w:rsidR="008D682A" w:rsidRPr="008D682A" w:rsidRDefault="00DB794E" w:rsidP="008D682A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="008D682A" w:rsidRPr="008D682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Spaniel association of </w:t>
      </w:r>
      <w:r w:rsidR="008D682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W</w:t>
      </w:r>
      <w:r w:rsidR="008D682A" w:rsidRPr="008D682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estern New York</w:t>
      </w:r>
      <w:r w:rsidR="008D682A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="008D682A" w:rsidRPr="008D682A">
        <w:rPr>
          <w:rFonts w:cstheme="minorHAnsi"/>
          <w:color w:val="222222"/>
          <w:sz w:val="24"/>
          <w:szCs w:val="24"/>
          <w:shd w:val="clear" w:color="auto" w:fill="FFFFFF"/>
        </w:rPr>
        <w:t>10/7/23: Open and amateur stakes</w:t>
      </w:r>
      <w:r w:rsidR="008D682A" w:rsidRPr="008D682A">
        <w:rPr>
          <w:rFonts w:cstheme="minorHAnsi"/>
          <w:color w:val="222222"/>
          <w:sz w:val="24"/>
          <w:szCs w:val="24"/>
          <w:shd w:val="clear" w:color="auto" w:fill="FFFFFF"/>
        </w:rPr>
        <w:br/>
        <w:t>10/8/23: Open and puppy</w:t>
      </w:r>
    </w:p>
    <w:p w14:paraId="20B5CE57" w14:textId="619C83A8" w:rsidR="008D682A" w:rsidRDefault="00B919FD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ECSCA Sponsored – Pine Bush, NY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>
        <w:rPr>
          <w:rFonts w:cstheme="minorHAnsi"/>
          <w:color w:val="222222"/>
          <w:sz w:val="24"/>
          <w:szCs w:val="24"/>
          <w:shd w:val="clear" w:color="auto" w:fill="FFFFFF"/>
        </w:rPr>
        <w:t>4/22/23: Open stake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br/>
        <w:t>4/23/23: Open stake</w:t>
      </w:r>
    </w:p>
    <w:p w14:paraId="57ECE639" w14:textId="516F47B9" w:rsidR="007E1191" w:rsidRPr="00FC12CB" w:rsidRDefault="006C5342">
      <w:pPr>
        <w:rPr>
          <w:rFonts w:ascii="Times New Roman" w:eastAsia="Times New Roman" w:hAnsi="Times New Roman" w:cs="Times New Roman"/>
          <w:sz w:val="24"/>
          <w:szCs w:val="24"/>
        </w:rPr>
      </w:pPr>
      <w:r w:rsidRPr="00940F9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Northern Minnesota English Springer Spaniel Club</w:t>
      </w:r>
      <w:r w:rsidR="001A788F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940F9C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="00B919FD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9/7/23: </w:t>
      </w:r>
      <w:r w:rsidR="00FC12CB" w:rsidRPr="00FC12CB">
        <w:rPr>
          <w:rFonts w:cstheme="minorHAnsi"/>
          <w:color w:val="222222"/>
          <w:sz w:val="24"/>
          <w:szCs w:val="24"/>
          <w:shd w:val="clear" w:color="auto" w:fill="FFFFFF"/>
        </w:rPr>
        <w:t>Open stake</w:t>
      </w:r>
      <w:r w:rsidR="00FC12CB" w:rsidRPr="00FC12CB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="00DD2996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919FD" w:rsidRPr="00FC12CB">
        <w:rPr>
          <w:rFonts w:cstheme="minorHAnsi"/>
          <w:color w:val="222222"/>
          <w:sz w:val="24"/>
          <w:szCs w:val="24"/>
          <w:shd w:val="clear" w:color="auto" w:fill="FFFFFF"/>
        </w:rPr>
        <w:t>9/8/23:</w:t>
      </w:r>
      <w:r w:rsidR="00DD2996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FC12CB" w:rsidRPr="00FC12CB">
        <w:rPr>
          <w:rFonts w:cstheme="minorHAnsi"/>
          <w:color w:val="222222"/>
          <w:sz w:val="24"/>
          <w:szCs w:val="24"/>
          <w:shd w:val="clear" w:color="auto" w:fill="FFFFFF"/>
        </w:rPr>
        <w:t xml:space="preserve">Open stake </w:t>
      </w:r>
    </w:p>
    <w:p w14:paraId="73A076F9" w14:textId="0E7C2F4F" w:rsidR="00940F9C" w:rsidRPr="00B919FD" w:rsidRDefault="007E1191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bookmarkStart w:id="0" w:name="_Hlk130111311"/>
      <w:r w:rsidRPr="00FC12C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Minnesota hunting spaniel</w:t>
      </w:r>
      <w:r w:rsidRPr="00874DB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association</w:t>
      </w:r>
      <w:r w:rsidR="00B919F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874DBB">
        <w:rPr>
          <w:rFonts w:cstheme="minorHAnsi"/>
          <w:color w:val="222222"/>
          <w:shd w:val="clear" w:color="auto" w:fill="FFFFFF"/>
        </w:rPr>
        <w:t xml:space="preserve">10/7/23: Open and </w:t>
      </w:r>
      <w:r w:rsidR="00B919FD">
        <w:rPr>
          <w:rFonts w:cstheme="minorHAnsi"/>
          <w:color w:val="222222"/>
          <w:shd w:val="clear" w:color="auto" w:fill="FFFFFF"/>
        </w:rPr>
        <w:t>A</w:t>
      </w:r>
      <w:r w:rsidRPr="00874DBB">
        <w:rPr>
          <w:rFonts w:cstheme="minorHAnsi"/>
          <w:color w:val="222222"/>
          <w:shd w:val="clear" w:color="auto" w:fill="FFFFFF"/>
        </w:rPr>
        <w:t>mateur stakes</w:t>
      </w:r>
      <w:r w:rsidRPr="00874DBB">
        <w:rPr>
          <w:rFonts w:cstheme="minorHAnsi"/>
          <w:color w:val="222222"/>
        </w:rPr>
        <w:br/>
      </w:r>
      <w:r w:rsidRPr="00874DBB">
        <w:rPr>
          <w:rFonts w:cstheme="minorHAnsi"/>
          <w:color w:val="222222"/>
          <w:shd w:val="clear" w:color="auto" w:fill="FFFFFF"/>
        </w:rPr>
        <w:t>10/8/</w:t>
      </w:r>
      <w:r w:rsidR="00B919FD" w:rsidRPr="00874DBB">
        <w:rPr>
          <w:rFonts w:cstheme="minorHAnsi"/>
          <w:color w:val="222222"/>
          <w:shd w:val="clear" w:color="auto" w:fill="FFFFFF"/>
        </w:rPr>
        <w:t>23:</w:t>
      </w:r>
      <w:r w:rsidRPr="00874DBB">
        <w:rPr>
          <w:rFonts w:cstheme="minorHAnsi"/>
          <w:color w:val="222222"/>
          <w:shd w:val="clear" w:color="auto" w:fill="FFFFFF"/>
        </w:rPr>
        <w:t xml:space="preserve"> Open and </w:t>
      </w:r>
      <w:r w:rsidR="00B919FD">
        <w:rPr>
          <w:rFonts w:cstheme="minorHAnsi"/>
          <w:color w:val="222222"/>
          <w:shd w:val="clear" w:color="auto" w:fill="FFFFFF"/>
        </w:rPr>
        <w:t>P</w:t>
      </w:r>
      <w:r w:rsidRPr="00874DBB">
        <w:rPr>
          <w:rFonts w:cstheme="minorHAnsi"/>
          <w:color w:val="222222"/>
          <w:shd w:val="clear" w:color="auto" w:fill="FFFFFF"/>
        </w:rPr>
        <w:t>uppy stakes</w:t>
      </w:r>
      <w:r w:rsidRPr="00874DBB">
        <w:rPr>
          <w:rFonts w:cstheme="minorHAnsi"/>
          <w:color w:val="222222"/>
        </w:rPr>
        <w:br/>
      </w:r>
      <w:r w:rsidRPr="00874DBB">
        <w:rPr>
          <w:rFonts w:cstheme="minorHAnsi"/>
          <w:color w:val="222222"/>
        </w:rPr>
        <w:br/>
      </w:r>
      <w:r w:rsidRPr="00874DBB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Euclid sporting spaniel club</w:t>
      </w:r>
      <w:r w:rsidRPr="00874DBB">
        <w:rPr>
          <w:rFonts w:cstheme="minorHAnsi"/>
          <w:color w:val="222222"/>
          <w:sz w:val="24"/>
          <w:szCs w:val="24"/>
        </w:rPr>
        <w:br/>
      </w:r>
      <w:r w:rsidRPr="00874DBB">
        <w:rPr>
          <w:rFonts w:cstheme="minorHAnsi"/>
          <w:color w:val="222222"/>
          <w:shd w:val="clear" w:color="auto" w:fill="FFFFFF"/>
        </w:rPr>
        <w:t>10/14/23: Open, Amateur and puppy stakes</w:t>
      </w:r>
      <w:r w:rsidRPr="00874DBB">
        <w:rPr>
          <w:rFonts w:cstheme="minorHAnsi"/>
          <w:color w:val="222222"/>
        </w:rPr>
        <w:br/>
      </w:r>
      <w:r w:rsidRPr="00874DBB">
        <w:rPr>
          <w:rFonts w:cstheme="minorHAnsi"/>
          <w:color w:val="222222"/>
          <w:shd w:val="clear" w:color="auto" w:fill="FFFFFF"/>
        </w:rPr>
        <w:t>10/15/23: Open and Amateur stakes</w:t>
      </w:r>
      <w:r w:rsidR="006C5342" w:rsidRPr="00874DBB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</w:p>
    <w:bookmarkEnd w:id="0"/>
    <w:p w14:paraId="30D6E769" w14:textId="77777777" w:rsidR="00FC12CB" w:rsidRDefault="00FC12CB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0B415765" w14:textId="77777777" w:rsidR="00FC12CB" w:rsidRDefault="00FC12CB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14341C82" w14:textId="77777777" w:rsidR="00FC12CB" w:rsidRDefault="00FC12CB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6E01279D" w14:textId="64C27CA1" w:rsidR="006C5342" w:rsidRPr="006A17A1" w:rsidRDefault="006C5342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6A17A1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lastRenderedPageBreak/>
        <w:t>Previously Approved Trials</w:t>
      </w:r>
      <w:r w:rsidR="00940F9C" w:rsidRPr="006A17A1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:</w:t>
      </w:r>
    </w:p>
    <w:p w14:paraId="3D59A74C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b/>
          <w:bCs/>
          <w:sz w:val="24"/>
          <w:szCs w:val="24"/>
        </w:rPr>
        <w:t>Mid-Atlantic Hunting Spaniel Club</w:t>
      </w:r>
      <w:r w:rsidRPr="00940F9C">
        <w:rPr>
          <w:rFonts w:eastAsia="Times New Roman" w:cstheme="minorHAnsi"/>
          <w:sz w:val="24"/>
          <w:szCs w:val="24"/>
        </w:rPr>
        <w:t xml:space="preserve"> </w:t>
      </w:r>
      <w:r w:rsidRPr="00940F9C">
        <w:rPr>
          <w:rFonts w:eastAsia="Times New Roman" w:cstheme="minorHAnsi"/>
          <w:sz w:val="24"/>
          <w:szCs w:val="24"/>
        </w:rPr>
        <w:br/>
        <w:t>3/4/23 Open and Amateur stakes</w:t>
      </w:r>
      <w:r w:rsidRPr="00940F9C">
        <w:rPr>
          <w:rFonts w:eastAsia="Times New Roman" w:cstheme="minorHAnsi"/>
          <w:sz w:val="24"/>
          <w:szCs w:val="24"/>
        </w:rPr>
        <w:br/>
        <w:t>3/5/23 Open stake</w:t>
      </w:r>
    </w:p>
    <w:p w14:paraId="3373F2CA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b/>
          <w:bCs/>
          <w:sz w:val="24"/>
          <w:szCs w:val="24"/>
        </w:rPr>
        <w:t>Cocker Spaniel Hunting Enthusiasts (Wisconsin)</w:t>
      </w:r>
      <w:r w:rsidRPr="00940F9C">
        <w:rPr>
          <w:rFonts w:eastAsia="Times New Roman" w:cstheme="minorHAnsi"/>
          <w:sz w:val="24"/>
          <w:szCs w:val="24"/>
        </w:rPr>
        <w:t xml:space="preserve"> </w:t>
      </w:r>
      <w:r w:rsidRPr="00940F9C">
        <w:rPr>
          <w:rFonts w:eastAsia="Times New Roman" w:cstheme="minorHAnsi"/>
          <w:sz w:val="24"/>
          <w:szCs w:val="24"/>
        </w:rPr>
        <w:br/>
        <w:t>4/29/23 Open stake</w:t>
      </w:r>
      <w:r w:rsidRPr="00940F9C">
        <w:rPr>
          <w:rFonts w:eastAsia="Times New Roman" w:cstheme="minorHAnsi"/>
          <w:sz w:val="24"/>
          <w:szCs w:val="24"/>
        </w:rPr>
        <w:br/>
        <w:t>4/30/23 Amateur stake</w:t>
      </w:r>
    </w:p>
    <w:p w14:paraId="0236039B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sz w:val="24"/>
          <w:szCs w:val="24"/>
        </w:rPr>
        <w:t>Fall Dates:</w:t>
      </w:r>
      <w:r w:rsidRPr="00940F9C">
        <w:rPr>
          <w:rFonts w:eastAsia="Times New Roman" w:cstheme="minorHAnsi"/>
          <w:sz w:val="24"/>
          <w:szCs w:val="24"/>
        </w:rPr>
        <w:br/>
        <w:t>9/15/23 Open stake</w:t>
      </w:r>
      <w:r w:rsidRPr="00940F9C">
        <w:rPr>
          <w:rFonts w:eastAsia="Times New Roman" w:cstheme="minorHAnsi"/>
          <w:sz w:val="24"/>
          <w:szCs w:val="24"/>
        </w:rPr>
        <w:br/>
        <w:t>9/16/23 Open and Amateur stake</w:t>
      </w:r>
      <w:r w:rsidRPr="00940F9C">
        <w:rPr>
          <w:rFonts w:eastAsia="Times New Roman" w:cstheme="minorHAnsi"/>
          <w:sz w:val="24"/>
          <w:szCs w:val="24"/>
        </w:rPr>
        <w:br/>
        <w:t xml:space="preserve">9/17/23 Amateur stake </w:t>
      </w:r>
    </w:p>
    <w:p w14:paraId="6D350B13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b/>
          <w:bCs/>
          <w:sz w:val="24"/>
          <w:szCs w:val="24"/>
        </w:rPr>
        <w:t>Iowa Sporting Spaniel Club Dates</w:t>
      </w:r>
      <w:r w:rsidRPr="00940F9C">
        <w:rPr>
          <w:rFonts w:eastAsia="Times New Roman" w:cstheme="minorHAnsi"/>
          <w:sz w:val="24"/>
          <w:szCs w:val="24"/>
        </w:rPr>
        <w:t xml:space="preserve"> </w:t>
      </w:r>
      <w:r w:rsidRPr="00940F9C">
        <w:rPr>
          <w:rFonts w:eastAsia="Times New Roman" w:cstheme="minorHAnsi"/>
          <w:sz w:val="24"/>
          <w:szCs w:val="24"/>
        </w:rPr>
        <w:br/>
        <w:t>11/10/23 Open stake</w:t>
      </w:r>
      <w:r w:rsidRPr="00940F9C">
        <w:rPr>
          <w:rFonts w:eastAsia="Times New Roman" w:cstheme="minorHAnsi"/>
          <w:sz w:val="24"/>
          <w:szCs w:val="24"/>
        </w:rPr>
        <w:br/>
        <w:t>11/11/23 Open stake</w:t>
      </w:r>
      <w:r w:rsidRPr="00940F9C">
        <w:rPr>
          <w:rFonts w:eastAsia="Times New Roman" w:cstheme="minorHAnsi"/>
          <w:sz w:val="24"/>
          <w:szCs w:val="24"/>
        </w:rPr>
        <w:br/>
        <w:t>11/12/23 Open stake</w:t>
      </w:r>
    </w:p>
    <w:p w14:paraId="26F6D9D5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b/>
          <w:bCs/>
          <w:sz w:val="24"/>
          <w:szCs w:val="24"/>
        </w:rPr>
        <w:t>Fox Valley (Wisconsin)</w:t>
      </w:r>
      <w:r w:rsidRPr="00940F9C">
        <w:rPr>
          <w:rFonts w:eastAsia="Times New Roman" w:cstheme="minorHAnsi"/>
          <w:sz w:val="24"/>
          <w:szCs w:val="24"/>
        </w:rPr>
        <w:br/>
        <w:t>4/1/23 Open, Amateur and puppy stakes</w:t>
      </w:r>
      <w:r w:rsidRPr="00940F9C">
        <w:rPr>
          <w:rFonts w:eastAsia="Times New Roman" w:cstheme="minorHAnsi"/>
          <w:sz w:val="24"/>
          <w:szCs w:val="24"/>
        </w:rPr>
        <w:br/>
        <w:t>4/2/23 Open and Amateur stakes</w:t>
      </w:r>
    </w:p>
    <w:p w14:paraId="670F8995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b/>
          <w:bCs/>
          <w:sz w:val="24"/>
          <w:szCs w:val="24"/>
        </w:rPr>
        <w:t>SCSSC (Southern California trial rescheduled)</w:t>
      </w:r>
      <w:r w:rsidRPr="00940F9C">
        <w:rPr>
          <w:rFonts w:eastAsia="Times New Roman" w:cstheme="minorHAnsi"/>
          <w:sz w:val="24"/>
          <w:szCs w:val="24"/>
        </w:rPr>
        <w:br/>
        <w:t>3/18/23 Open stake </w:t>
      </w:r>
      <w:r w:rsidRPr="00940F9C">
        <w:rPr>
          <w:rFonts w:eastAsia="Times New Roman" w:cstheme="minorHAnsi"/>
          <w:sz w:val="24"/>
          <w:szCs w:val="24"/>
        </w:rPr>
        <w:br/>
        <w:t>3/19/23 Open stake</w:t>
      </w:r>
    </w:p>
    <w:p w14:paraId="5A1E04BA" w14:textId="77777777" w:rsidR="00940F9C" w:rsidRPr="00940F9C" w:rsidRDefault="00940F9C" w:rsidP="00940F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40F9C">
        <w:rPr>
          <w:rFonts w:eastAsia="Times New Roman" w:cstheme="minorHAnsi"/>
          <w:b/>
          <w:bCs/>
          <w:sz w:val="24"/>
          <w:szCs w:val="24"/>
        </w:rPr>
        <w:t>Stillwater Ohio</w:t>
      </w:r>
      <w:r w:rsidRPr="00940F9C">
        <w:rPr>
          <w:rFonts w:eastAsia="Times New Roman" w:cstheme="minorHAnsi"/>
          <w:sz w:val="24"/>
          <w:szCs w:val="24"/>
        </w:rPr>
        <w:br/>
        <w:t>3/18/23 Open stake </w:t>
      </w:r>
      <w:r w:rsidRPr="00940F9C">
        <w:rPr>
          <w:rFonts w:eastAsia="Times New Roman" w:cstheme="minorHAnsi"/>
          <w:sz w:val="24"/>
          <w:szCs w:val="24"/>
        </w:rPr>
        <w:br/>
        <w:t>3/19/23 Open stake </w:t>
      </w:r>
    </w:p>
    <w:p w14:paraId="4CA8271D" w14:textId="77777777" w:rsidR="003D2326" w:rsidRPr="00940F9C" w:rsidRDefault="003D2326">
      <w:pPr>
        <w:rPr>
          <w:rFonts w:cstheme="minorHAnsi"/>
          <w:b/>
          <w:bCs/>
          <w:sz w:val="24"/>
          <w:szCs w:val="24"/>
        </w:rPr>
      </w:pPr>
    </w:p>
    <w:sectPr w:rsidR="003D2326" w:rsidRPr="00940F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6AD6" w14:textId="77777777" w:rsidR="009166D8" w:rsidRDefault="009166D8" w:rsidP="00235CD6">
      <w:pPr>
        <w:spacing w:after="0" w:line="240" w:lineRule="auto"/>
      </w:pPr>
      <w:r>
        <w:separator/>
      </w:r>
    </w:p>
  </w:endnote>
  <w:endnote w:type="continuationSeparator" w:id="0">
    <w:p w14:paraId="74EDAE30" w14:textId="77777777" w:rsidR="009166D8" w:rsidRDefault="009166D8" w:rsidP="0023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AE32A" w14:textId="77777777" w:rsidR="009166D8" w:rsidRDefault="009166D8" w:rsidP="00235CD6">
      <w:pPr>
        <w:spacing w:after="0" w:line="240" w:lineRule="auto"/>
      </w:pPr>
      <w:r>
        <w:separator/>
      </w:r>
    </w:p>
  </w:footnote>
  <w:footnote w:type="continuationSeparator" w:id="0">
    <w:p w14:paraId="272E95E7" w14:textId="77777777" w:rsidR="009166D8" w:rsidRDefault="009166D8" w:rsidP="00235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6D47" w14:textId="1E60EF8F" w:rsidR="00235CD6" w:rsidRPr="00235CD6" w:rsidRDefault="00235CD6" w:rsidP="00235CD6">
    <w:pPr>
      <w:ind w:left="1080"/>
      <w:contextualSpacing/>
      <w:rPr>
        <w:rFonts w:cstheme="minorHAnsi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71F7454" wp14:editId="70EF0B1B">
          <wp:simplePos x="0" y="0"/>
          <wp:positionH relativeFrom="margin">
            <wp:align>left</wp:align>
          </wp:positionH>
          <wp:positionV relativeFrom="paragraph">
            <wp:posOffset>457200</wp:posOffset>
          </wp:positionV>
          <wp:extent cx="1246505" cy="1352550"/>
          <wp:effectExtent l="0" t="0" r="0" b="0"/>
          <wp:wrapSquare wrapText="bothSides"/>
          <wp:docPr id="2" name="image2.png" descr="/Users/cdooley/Desktop/medaljo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dooley/Desktop/medaljong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6505" cy="1352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  <w:szCs w:val="32"/>
      </w:rPr>
      <w:t xml:space="preserve">            </w:t>
    </w:r>
    <w:r w:rsidRPr="009355CA">
      <w:rPr>
        <w:rFonts w:ascii="Arial" w:hAnsi="Arial" w:cs="Arial"/>
        <w:b/>
        <w:bCs/>
        <w:sz w:val="32"/>
        <w:szCs w:val="32"/>
      </w:rPr>
      <w:t>ECSCA – F</w:t>
    </w:r>
    <w:r>
      <w:rPr>
        <w:rFonts w:ascii="Arial" w:hAnsi="Arial" w:cs="Arial"/>
        <w:b/>
        <w:bCs/>
        <w:sz w:val="32"/>
        <w:szCs w:val="32"/>
      </w:rPr>
      <w:t>ield Trial Committee (F</w:t>
    </w:r>
    <w:r w:rsidRPr="009355CA">
      <w:rPr>
        <w:rFonts w:ascii="Arial" w:hAnsi="Arial" w:cs="Arial"/>
        <w:b/>
        <w:bCs/>
        <w:sz w:val="32"/>
        <w:szCs w:val="32"/>
      </w:rPr>
      <w:t>TC</w:t>
    </w:r>
    <w:r>
      <w:rPr>
        <w:rFonts w:ascii="Arial" w:hAnsi="Arial" w:cs="Arial"/>
        <w:b/>
        <w:bCs/>
        <w:sz w:val="32"/>
        <w:szCs w:val="32"/>
      </w:rPr>
      <w:t>)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br/>
    </w:r>
    <w:r w:rsidRPr="00235CD6">
      <w:rPr>
        <w:rFonts w:cstheme="minorHAnsi"/>
      </w:rPr>
      <w:t xml:space="preserve">2023 Chair - Ron Bullock – </w:t>
    </w:r>
    <w:hyperlink r:id="rId2" w:history="1">
      <w:r w:rsidRPr="00235CD6">
        <w:rPr>
          <w:rFonts w:cstheme="minorHAnsi"/>
        </w:rPr>
        <w:t>robull68@gmail.com</w:t>
      </w:r>
    </w:hyperlink>
  </w:p>
  <w:p w14:paraId="288AB865" w14:textId="3350356F" w:rsidR="00235CD6" w:rsidRPr="00235CD6" w:rsidRDefault="00235CD6" w:rsidP="00235CD6">
    <w:pPr>
      <w:rPr>
        <w:rFonts w:cstheme="minorHAnsi"/>
      </w:rPr>
    </w:pPr>
    <w:r w:rsidRPr="00235CD6">
      <w:rPr>
        <w:rFonts w:cstheme="minorHAnsi"/>
      </w:rPr>
      <w:t>Central Region Rep- Susan Sarracino-Deihl –</w:t>
    </w:r>
    <w:r>
      <w:rPr>
        <w:rFonts w:cstheme="minorHAnsi"/>
      </w:rPr>
      <w:t xml:space="preserve"> </w:t>
    </w:r>
    <w:r w:rsidRPr="00235CD6">
      <w:rPr>
        <w:rFonts w:cstheme="minorHAnsi"/>
      </w:rPr>
      <w:t>saracen@wi.rr.com</w:t>
    </w:r>
    <w:r>
      <w:rPr>
        <w:rFonts w:cstheme="minorHAnsi"/>
      </w:rPr>
      <w:br/>
    </w:r>
    <w:r w:rsidRPr="00235CD6">
      <w:rPr>
        <w:rFonts w:cstheme="minorHAnsi"/>
      </w:rPr>
      <w:t xml:space="preserve">East Region Rep – Ted McCue – </w:t>
    </w:r>
    <w:hyperlink r:id="rId3" w:history="1">
      <w:r w:rsidRPr="00235CD6">
        <w:rPr>
          <w:rFonts w:cstheme="minorHAnsi"/>
        </w:rPr>
        <w:t>tedjmccue@gmail.com</w:t>
      </w:r>
    </w:hyperlink>
    <w:r>
      <w:rPr>
        <w:rFonts w:cstheme="minorHAnsi"/>
      </w:rPr>
      <w:br/>
    </w:r>
    <w:r w:rsidRPr="00235CD6">
      <w:rPr>
        <w:rFonts w:cstheme="minorHAnsi"/>
      </w:rPr>
      <w:t>West Region Rep- Kevin Gaddie – kjgaddie@gmail.com</w:t>
    </w:r>
    <w:r>
      <w:rPr>
        <w:rFonts w:cstheme="minorHAnsi"/>
      </w:rPr>
      <w:br/>
    </w:r>
    <w:r w:rsidRPr="00235CD6">
      <w:rPr>
        <w:rFonts w:cstheme="minorHAnsi"/>
      </w:rPr>
      <w:t xml:space="preserve">At Large Member: </w:t>
    </w:r>
    <w:r w:rsidRPr="00235CD6">
      <w:rPr>
        <w:rFonts w:cstheme="minorHAnsi"/>
        <w:lang w:val="de-DE"/>
      </w:rPr>
      <w:t>John Alstad – john.alstad@minot.k12.nd.us</w:t>
    </w:r>
    <w:r>
      <w:rPr>
        <w:rFonts w:cstheme="minorHAnsi"/>
      </w:rPr>
      <w:br/>
    </w:r>
    <w:r w:rsidRPr="00235CD6">
      <w:rPr>
        <w:rFonts w:cstheme="minorHAnsi"/>
      </w:rPr>
      <w:t>At Large Member: Jack Glinsky –</w:t>
    </w:r>
    <w:r>
      <w:rPr>
        <w:rFonts w:cstheme="minorHAnsi"/>
      </w:rPr>
      <w:t xml:space="preserve"> </w:t>
    </w:r>
    <w:r w:rsidRPr="00235CD6">
      <w:rPr>
        <w:rFonts w:cstheme="minorHAnsi"/>
      </w:rPr>
      <w:t>jglinsky@optonline.net</w:t>
    </w:r>
    <w:r>
      <w:rPr>
        <w:rFonts w:cstheme="minorHAnsi"/>
      </w:rPr>
      <w:br/>
    </w:r>
    <w:r w:rsidRPr="00235CD6">
      <w:rPr>
        <w:rFonts w:cstheme="minorHAnsi"/>
      </w:rPr>
      <w:t xml:space="preserve">At Large Member: David Williams – </w:t>
    </w:r>
    <w:hyperlink r:id="rId4" w:history="1">
      <w:r w:rsidRPr="00235CD6">
        <w:rPr>
          <w:rFonts w:cstheme="minorHAnsi"/>
        </w:rPr>
        <w:t>davidwilliams525@hotmail.com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69F7"/>
    <w:multiLevelType w:val="hybridMultilevel"/>
    <w:tmpl w:val="0CC06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CA5CB2"/>
    <w:multiLevelType w:val="hybridMultilevel"/>
    <w:tmpl w:val="D732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650E2"/>
    <w:multiLevelType w:val="hybridMultilevel"/>
    <w:tmpl w:val="4A82D06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021F5D"/>
    <w:multiLevelType w:val="hybridMultilevel"/>
    <w:tmpl w:val="8032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A25E1"/>
    <w:multiLevelType w:val="hybridMultilevel"/>
    <w:tmpl w:val="599AC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345F2"/>
    <w:multiLevelType w:val="hybridMultilevel"/>
    <w:tmpl w:val="8A18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42F65"/>
    <w:multiLevelType w:val="hybridMultilevel"/>
    <w:tmpl w:val="B3A42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B2B1B"/>
    <w:multiLevelType w:val="hybridMultilevel"/>
    <w:tmpl w:val="B4F257C4"/>
    <w:lvl w:ilvl="0" w:tplc="092AD5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06AD3"/>
    <w:multiLevelType w:val="hybridMultilevel"/>
    <w:tmpl w:val="CD6402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837941">
    <w:abstractNumId w:val="0"/>
  </w:num>
  <w:num w:numId="2" w16cid:durableId="351499">
    <w:abstractNumId w:val="5"/>
  </w:num>
  <w:num w:numId="3" w16cid:durableId="1493640522">
    <w:abstractNumId w:val="4"/>
  </w:num>
  <w:num w:numId="4" w16cid:durableId="1602107463">
    <w:abstractNumId w:val="1"/>
  </w:num>
  <w:num w:numId="5" w16cid:durableId="700518336">
    <w:abstractNumId w:val="7"/>
  </w:num>
  <w:num w:numId="6" w16cid:durableId="1932928163">
    <w:abstractNumId w:val="3"/>
  </w:num>
  <w:num w:numId="7" w16cid:durableId="1191335131">
    <w:abstractNumId w:val="2"/>
  </w:num>
  <w:num w:numId="8" w16cid:durableId="2047565065">
    <w:abstractNumId w:val="8"/>
  </w:num>
  <w:num w:numId="9" w16cid:durableId="1885411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42"/>
    <w:rsid w:val="00027A1E"/>
    <w:rsid w:val="00082AF8"/>
    <w:rsid w:val="000B6E05"/>
    <w:rsid w:val="00175B64"/>
    <w:rsid w:val="001820CE"/>
    <w:rsid w:val="001A788F"/>
    <w:rsid w:val="00235CD6"/>
    <w:rsid w:val="00312563"/>
    <w:rsid w:val="003B74CC"/>
    <w:rsid w:val="003D2326"/>
    <w:rsid w:val="003E2547"/>
    <w:rsid w:val="003E5BF4"/>
    <w:rsid w:val="004472FD"/>
    <w:rsid w:val="005045B4"/>
    <w:rsid w:val="006710AC"/>
    <w:rsid w:val="0067554E"/>
    <w:rsid w:val="006A17A1"/>
    <w:rsid w:val="006C1364"/>
    <w:rsid w:val="006C5342"/>
    <w:rsid w:val="0074493E"/>
    <w:rsid w:val="007E1191"/>
    <w:rsid w:val="00805125"/>
    <w:rsid w:val="00874DBB"/>
    <w:rsid w:val="00883060"/>
    <w:rsid w:val="008D682A"/>
    <w:rsid w:val="009166D8"/>
    <w:rsid w:val="0092036E"/>
    <w:rsid w:val="00940F9C"/>
    <w:rsid w:val="0096342C"/>
    <w:rsid w:val="00987E45"/>
    <w:rsid w:val="009D2E12"/>
    <w:rsid w:val="00A7200D"/>
    <w:rsid w:val="00B72339"/>
    <w:rsid w:val="00B919FD"/>
    <w:rsid w:val="00C63661"/>
    <w:rsid w:val="00C7345B"/>
    <w:rsid w:val="00CA3527"/>
    <w:rsid w:val="00DB794E"/>
    <w:rsid w:val="00DD2996"/>
    <w:rsid w:val="00F003D2"/>
    <w:rsid w:val="00F875FE"/>
    <w:rsid w:val="00FC12CB"/>
    <w:rsid w:val="00FD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DB74C"/>
  <w15:chartTrackingRefBased/>
  <w15:docId w15:val="{C3736D70-8BD9-47E1-AE04-951EB4C2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5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D6"/>
  </w:style>
  <w:style w:type="paragraph" w:styleId="Footer">
    <w:name w:val="footer"/>
    <w:basedOn w:val="Normal"/>
    <w:link w:val="FooterChar"/>
    <w:uiPriority w:val="99"/>
    <w:unhideWhenUsed/>
    <w:rsid w:val="00235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D6"/>
  </w:style>
  <w:style w:type="character" w:styleId="Hyperlink">
    <w:name w:val="Hyperlink"/>
    <w:basedOn w:val="DefaultParagraphFont"/>
    <w:uiPriority w:val="99"/>
    <w:unhideWhenUsed/>
    <w:rsid w:val="00235C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03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585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edjmccue@gmail.com" TargetMode="External"/><Relationship Id="rId2" Type="http://schemas.openxmlformats.org/officeDocument/2006/relationships/hyperlink" Target="mailto:robull68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avidwilliams525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dcterms:created xsi:type="dcterms:W3CDTF">2023-04-01T13:07:00Z</dcterms:created>
  <dcterms:modified xsi:type="dcterms:W3CDTF">2023-04-01T13:07:00Z</dcterms:modified>
</cp:coreProperties>
</file>