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4AF6D" w14:textId="77777777" w:rsidR="006F4DDD" w:rsidRPr="006F4DDD" w:rsidRDefault="006F4DDD" w:rsidP="006F4DDD">
      <w:pPr>
        <w:spacing w:before="0"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F4DDD">
        <w:rPr>
          <w:rFonts w:ascii="Helvetica" w:eastAsia="Times New Roman" w:hAnsi="Helvetica" w:cs="Times New Roman"/>
          <w:color w:val="000000"/>
          <w:sz w:val="28"/>
          <w:szCs w:val="28"/>
        </w:rPr>
        <w:t>Dear:</w:t>
      </w:r>
    </w:p>
    <w:p w14:paraId="44CACEF3" w14:textId="77777777" w:rsidR="006F4DDD" w:rsidRPr="006F4DDD" w:rsidRDefault="006F4DDD" w:rsidP="006F4DDD">
      <w:pPr>
        <w:spacing w:before="0"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F4DDD">
        <w:rPr>
          <w:rFonts w:ascii="Helvetica" w:eastAsia="Times New Roman" w:hAnsi="Helvetica" w:cs="Times New Roman"/>
          <w:color w:val="000000"/>
          <w:sz w:val="18"/>
          <w:szCs w:val="18"/>
        </w:rPr>
        <w:t> </w:t>
      </w:r>
    </w:p>
    <w:p w14:paraId="33721EEA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color w:val="000000"/>
          <w:sz w:val="32"/>
          <w:szCs w:val="32"/>
        </w:rPr>
        <w:t>     Now that we have a lull between our spring and fall trial seasons, we thought it would be a good time to w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ork on fundraising for our 2024 </w:t>
      </w:r>
      <w:r w:rsidRPr="006F4DDD">
        <w:rPr>
          <w:rFonts w:ascii="Times New Roman" w:hAnsi="Times New Roman" w:cs="Times New Roman"/>
          <w:color w:val="000000"/>
          <w:sz w:val="32"/>
          <w:szCs w:val="32"/>
        </w:rPr>
        <w:t>National Championships.  </w:t>
      </w:r>
    </w:p>
    <w:p w14:paraId="3C18BA4B" w14:textId="606E9EC3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color w:val="000000"/>
          <w:sz w:val="32"/>
          <w:szCs w:val="32"/>
        </w:rPr>
        <w:t xml:space="preserve">This year our two Championships will be held </w:t>
      </w:r>
      <w:proofErr w:type="gramStart"/>
      <w:r w:rsidRPr="006F4DDD">
        <w:rPr>
          <w:rFonts w:ascii="Times New Roman" w:hAnsi="Times New Roman" w:cs="Times New Roman"/>
          <w:color w:val="000000"/>
          <w:sz w:val="32"/>
          <w:szCs w:val="32"/>
        </w:rPr>
        <w:t>back to</w:t>
      </w:r>
      <w:r w:rsidR="00BE59E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6F4DDD">
        <w:rPr>
          <w:rFonts w:ascii="Times New Roman" w:hAnsi="Times New Roman" w:cs="Times New Roman"/>
          <w:color w:val="000000"/>
          <w:sz w:val="32"/>
          <w:szCs w:val="32"/>
        </w:rPr>
        <w:t>back</w:t>
      </w:r>
      <w:proofErr w:type="gramEnd"/>
      <w:r w:rsidRPr="006F4DDD">
        <w:rPr>
          <w:rFonts w:ascii="Times New Roman" w:hAnsi="Times New Roman" w:cs="Times New Roman"/>
          <w:color w:val="000000"/>
          <w:sz w:val="32"/>
          <w:szCs w:val="32"/>
        </w:rPr>
        <w:t xml:space="preserve"> in </w:t>
      </w:r>
      <w:r>
        <w:rPr>
          <w:rFonts w:ascii="Times New Roman" w:hAnsi="Times New Roman" w:cs="Times New Roman"/>
          <w:color w:val="000000"/>
          <w:sz w:val="32"/>
          <w:szCs w:val="32"/>
        </w:rPr>
        <w:t>New Jersey</w:t>
      </w:r>
      <w:r w:rsidRPr="006F4DDD">
        <w:rPr>
          <w:rFonts w:ascii="Times New Roman" w:hAnsi="Times New Roman" w:cs="Times New Roman"/>
          <w:color w:val="000000"/>
          <w:sz w:val="32"/>
          <w:szCs w:val="32"/>
        </w:rPr>
        <w:t xml:space="preserve">.  </w:t>
      </w:r>
      <w:r w:rsidR="0061778F">
        <w:rPr>
          <w:rFonts w:ascii="Times New Roman" w:hAnsi="Times New Roman" w:cs="Times New Roman"/>
          <w:color w:val="000000"/>
          <w:sz w:val="32"/>
          <w:szCs w:val="32"/>
        </w:rPr>
        <w:t>Richie Whelan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is the Chair for the 2024 NCC (Open) and Roy Hart is Chair of the 2024</w:t>
      </w:r>
      <w:r w:rsidRPr="006F4DDD">
        <w:rPr>
          <w:rFonts w:ascii="Times New Roman" w:hAnsi="Times New Roman" w:cs="Times New Roman"/>
          <w:color w:val="000000"/>
          <w:sz w:val="32"/>
          <w:szCs w:val="32"/>
        </w:rPr>
        <w:t xml:space="preserve"> NACC (Amateur). </w:t>
      </w:r>
    </w:p>
    <w:p w14:paraId="1BAFAD6F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color w:val="000000"/>
          <w:sz w:val="32"/>
          <w:szCs w:val="32"/>
        </w:rPr>
        <w:t xml:space="preserve">One way we can all help fund these two Trials is through catalog advertising. As </w:t>
      </w:r>
      <w:proofErr w:type="gramStart"/>
      <w:r w:rsidRPr="006F4DDD">
        <w:rPr>
          <w:rFonts w:ascii="Times New Roman" w:hAnsi="Times New Roman" w:cs="Times New Roman"/>
          <w:color w:val="000000"/>
          <w:sz w:val="32"/>
          <w:szCs w:val="32"/>
        </w:rPr>
        <w:t>always</w:t>
      </w:r>
      <w:proofErr w:type="gramEnd"/>
      <w:r w:rsidRPr="006F4DDD">
        <w:rPr>
          <w:rFonts w:ascii="Times New Roman" w:hAnsi="Times New Roman" w:cs="Times New Roman"/>
          <w:color w:val="000000"/>
          <w:sz w:val="32"/>
          <w:szCs w:val="32"/>
        </w:rPr>
        <w:t xml:space="preserve"> each Championship will have their own Event Catalog.  </w:t>
      </w:r>
    </w:p>
    <w:p w14:paraId="3D9D3B2A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color w:val="000000"/>
          <w:sz w:val="32"/>
          <w:szCs w:val="32"/>
        </w:rPr>
        <w:t>You can design your own Club ad or we can assist with that process.  We do encourage Clubs who have held a Trial to indicate in their ad the placement results. We find this to be a great way to document the history of our sport. </w:t>
      </w:r>
    </w:p>
    <w:p w14:paraId="53F38ACE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color w:val="000000"/>
          <w:sz w:val="32"/>
          <w:szCs w:val="32"/>
        </w:rPr>
        <w:t>As with last year, we are offering a discount to Spaniel Clubs that choose to advertise in both catalogs.  Instead of $100 per ad ($200 total for both catalogs), those Clubs will pay $175 for the two ads!</w:t>
      </w:r>
    </w:p>
    <w:p w14:paraId="4120E4CA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color w:val="000000"/>
          <w:sz w:val="32"/>
          <w:szCs w:val="32"/>
        </w:rPr>
        <w:t>Please see the form below to order your Club ad(s).  </w:t>
      </w:r>
    </w:p>
    <w:p w14:paraId="25F5FF10" w14:textId="7D3CBC12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color w:val="000000"/>
          <w:sz w:val="32"/>
          <w:szCs w:val="32"/>
        </w:rPr>
        <w:t xml:space="preserve">For assistance designing your ad or questions </w:t>
      </w:r>
      <w:proofErr w:type="gramStart"/>
      <w:r w:rsidRPr="006F4DDD">
        <w:rPr>
          <w:rFonts w:ascii="Times New Roman" w:hAnsi="Times New Roman" w:cs="Times New Roman"/>
          <w:color w:val="000000"/>
          <w:sz w:val="32"/>
          <w:szCs w:val="32"/>
        </w:rPr>
        <w:t>contact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 Jamie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Mowder</w:t>
      </w:r>
    </w:p>
    <w:p w14:paraId="6946CEF1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color w:val="000000"/>
          <w:sz w:val="32"/>
          <w:szCs w:val="32"/>
        </w:rPr>
        <w:t xml:space="preserve">Thank you for your consideration of our </w:t>
      </w:r>
      <w:proofErr w:type="gramStart"/>
      <w:r w:rsidRPr="006F4DDD">
        <w:rPr>
          <w:rFonts w:ascii="Times New Roman" w:hAnsi="Times New Roman" w:cs="Times New Roman"/>
          <w:color w:val="000000"/>
          <w:sz w:val="32"/>
          <w:szCs w:val="32"/>
        </w:rPr>
        <w:t>National</w:t>
      </w:r>
      <w:proofErr w:type="gramEnd"/>
      <w:r w:rsidRPr="006F4DDD">
        <w:rPr>
          <w:rFonts w:ascii="Times New Roman" w:hAnsi="Times New Roman" w:cs="Times New Roman"/>
          <w:color w:val="000000"/>
          <w:sz w:val="32"/>
          <w:szCs w:val="32"/>
        </w:rPr>
        <w:t xml:space="preserve"> needs!</w:t>
      </w:r>
    </w:p>
    <w:p w14:paraId="5C7DF45A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Helvetica" w:hAnsi="Helvetica" w:cs="Times New Roman"/>
          <w:color w:val="000000"/>
          <w:sz w:val="18"/>
          <w:szCs w:val="18"/>
        </w:rPr>
        <w:t> </w:t>
      </w:r>
    </w:p>
    <w:p w14:paraId="671403C0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Helvetica" w:hAnsi="Helvetica" w:cs="Times New Roman"/>
          <w:color w:val="000000"/>
          <w:sz w:val="18"/>
          <w:szCs w:val="18"/>
        </w:rPr>
        <w:t> </w:t>
      </w:r>
      <w:r w:rsidRPr="006F4DDD">
        <w:rPr>
          <w:rFonts w:ascii="Helvetica" w:hAnsi="Helvetica" w:cs="Times New Roman"/>
          <w:color w:val="000000"/>
          <w:sz w:val="27"/>
          <w:szCs w:val="27"/>
        </w:rPr>
        <w:t>Best Regards,</w:t>
      </w:r>
    </w:p>
    <w:p w14:paraId="05E0BB8A" w14:textId="3815971A" w:rsidR="006F4DDD" w:rsidRPr="006F4DDD" w:rsidRDefault="007F63A4" w:rsidP="006F4DDD">
      <w:pPr>
        <w:spacing w:before="0"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>
        <w:rPr>
          <w:rFonts w:ascii="Helvetica" w:eastAsia="Times New Roman" w:hAnsi="Helvetica" w:cs="Times New Roman"/>
          <w:color w:val="000000"/>
          <w:sz w:val="27"/>
          <w:szCs w:val="27"/>
        </w:rPr>
        <w:t>Ja</w:t>
      </w:r>
      <w:r w:rsidR="006F4DDD">
        <w:rPr>
          <w:rFonts w:ascii="Helvetica" w:eastAsia="Times New Roman" w:hAnsi="Helvetica" w:cs="Times New Roman"/>
          <w:color w:val="000000"/>
          <w:sz w:val="27"/>
          <w:szCs w:val="27"/>
        </w:rPr>
        <w:t>mie Mowder</w:t>
      </w:r>
    </w:p>
    <w:p w14:paraId="198747FF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Helvetica" w:hAnsi="Helvetica" w:cs="Times New Roman"/>
          <w:color w:val="000000"/>
          <w:sz w:val="18"/>
          <w:szCs w:val="18"/>
        </w:rPr>
        <w:t> </w:t>
      </w:r>
    </w:p>
    <w:p w14:paraId="75E1B137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Helvetica" w:hAnsi="Helvetica" w:cs="Times New Roman"/>
          <w:color w:val="000000"/>
          <w:sz w:val="18"/>
          <w:szCs w:val="18"/>
        </w:rPr>
        <w:t> </w:t>
      </w:r>
    </w:p>
    <w:p w14:paraId="6E5871EE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b/>
          <w:bCs/>
          <w:color w:val="0061FF"/>
          <w:sz w:val="36"/>
          <w:szCs w:val="36"/>
          <w:u w:val="single"/>
        </w:rPr>
        <w:lastRenderedPageBreak/>
        <w:t>Club Advertising Form:</w:t>
      </w:r>
    </w:p>
    <w:p w14:paraId="5217A77A" w14:textId="77777777" w:rsidR="006F4DDD" w:rsidRPr="006F4DDD" w:rsidRDefault="006F4DDD" w:rsidP="006F4DDD">
      <w:pPr>
        <w:spacing w:before="0"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F4D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080E270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i/>
          <w:iCs/>
          <w:color w:val="000000"/>
          <w:sz w:val="36"/>
          <w:szCs w:val="36"/>
        </w:rPr>
        <w:t>The </w:t>
      </w:r>
      <w:r w:rsidRPr="006F4DDD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____________________________ Trial Club will donate:</w:t>
      </w:r>
    </w:p>
    <w:p w14:paraId="1B7BCAD7" w14:textId="77777777" w:rsidR="006F4DDD" w:rsidRPr="006F4DDD" w:rsidRDefault="006F4DDD" w:rsidP="006F4DDD">
      <w:pPr>
        <w:spacing w:before="0"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F4D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7216029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4DDD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_______</w:t>
      </w:r>
      <w:r w:rsidRPr="006F4DDD">
        <w:rPr>
          <w:rFonts w:ascii="Times New Roman" w:hAnsi="Times New Roman" w:cs="Times New Roman"/>
          <w:color w:val="000000"/>
          <w:sz w:val="36"/>
          <w:szCs w:val="36"/>
        </w:rPr>
        <w:t> Full page Black and White ad in both the Open and Amateur Championship Catalog $175.00 </w:t>
      </w:r>
      <w:r w:rsidRPr="006F4DDD">
        <w:rPr>
          <w:rFonts w:ascii="Times New Roman" w:hAnsi="Times New Roman" w:cs="Times New Roman"/>
          <w:b/>
          <w:bCs/>
          <w:color w:val="FF0000"/>
          <w:sz w:val="36"/>
          <w:szCs w:val="36"/>
        </w:rPr>
        <w:t>(Please submit two checks for $87.50 each so funds can be logged as NCC versus NACC for accounting purposes.)</w:t>
      </w:r>
    </w:p>
    <w:p w14:paraId="5672FEBA" w14:textId="77777777" w:rsidR="006F4DDD" w:rsidRPr="006F4DDD" w:rsidRDefault="006F4DDD" w:rsidP="006F4DDD">
      <w:pPr>
        <w:spacing w:before="0"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F4D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4A30CE6" w14:textId="77777777" w:rsidR="006F4DDD" w:rsidRPr="006F4DDD" w:rsidRDefault="006F4DDD" w:rsidP="006F4DDD">
      <w:pPr>
        <w:spacing w:before="0"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F4DDD">
        <w:rPr>
          <w:rFonts w:ascii="Helvetica" w:eastAsia="Times New Roman" w:hAnsi="Helvetica" w:cs="Times New Roman"/>
          <w:color w:val="000000"/>
          <w:sz w:val="24"/>
          <w:szCs w:val="24"/>
        </w:rPr>
        <w:t> </w:t>
      </w:r>
      <w:r w:rsidRPr="006F4DD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_______</w:t>
      </w:r>
      <w:r w:rsidRPr="006F4DDD">
        <w:rPr>
          <w:rFonts w:ascii="Times New Roman" w:eastAsia="Times New Roman" w:hAnsi="Times New Roman" w:cs="Times New Roman"/>
          <w:color w:val="000000"/>
          <w:sz w:val="36"/>
          <w:szCs w:val="36"/>
        </w:rPr>
        <w:t>Open Championship Catalog –Full page ad $100.00</w:t>
      </w:r>
    </w:p>
    <w:p w14:paraId="4E32998A" w14:textId="77777777" w:rsidR="006F4DDD" w:rsidRPr="006F4DDD" w:rsidRDefault="006F4DDD" w:rsidP="006F4DDD">
      <w:pPr>
        <w:spacing w:before="0"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F4DDD">
        <w:rPr>
          <w:rFonts w:ascii="Helvetica" w:eastAsia="Times New Roman" w:hAnsi="Helvetica" w:cs="Times New Roman"/>
          <w:color w:val="000000"/>
          <w:sz w:val="24"/>
          <w:szCs w:val="24"/>
        </w:rPr>
        <w:t> </w:t>
      </w:r>
    </w:p>
    <w:p w14:paraId="06390FA3" w14:textId="77777777" w:rsidR="006F4DDD" w:rsidRPr="006F4DDD" w:rsidRDefault="006F4DDD" w:rsidP="006F4DDD">
      <w:pPr>
        <w:spacing w:before="0"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F4DD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_______</w:t>
      </w:r>
      <w:r w:rsidRPr="006F4DDD">
        <w:rPr>
          <w:rFonts w:ascii="Times New Roman" w:eastAsia="Times New Roman" w:hAnsi="Times New Roman" w:cs="Times New Roman"/>
          <w:color w:val="000000"/>
          <w:sz w:val="36"/>
          <w:szCs w:val="36"/>
        </w:rPr>
        <w:t>Open Championship Catalog- Half page ad $50.00</w:t>
      </w:r>
    </w:p>
    <w:p w14:paraId="5619A526" w14:textId="77777777" w:rsidR="006F4DDD" w:rsidRPr="006F4DDD" w:rsidRDefault="006F4DDD" w:rsidP="006F4DDD">
      <w:pPr>
        <w:spacing w:before="0" w:after="0" w:line="240" w:lineRule="auto"/>
        <w:rPr>
          <w:rFonts w:ascii="Helvetica" w:eastAsia="Times New Roman" w:hAnsi="Helvetica" w:cs="Times New Roman"/>
          <w:color w:val="000000"/>
          <w:sz w:val="18"/>
          <w:szCs w:val="18"/>
        </w:rPr>
      </w:pPr>
      <w:r w:rsidRPr="006F4DDD">
        <w:rPr>
          <w:rFonts w:ascii="Helvetica" w:eastAsia="Times New Roman" w:hAnsi="Helvetica" w:cs="Times New Roman"/>
          <w:color w:val="000000"/>
          <w:sz w:val="24"/>
          <w:szCs w:val="24"/>
        </w:rPr>
        <w:t> </w:t>
      </w:r>
    </w:p>
    <w:p w14:paraId="30E180D7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b/>
          <w:bCs/>
          <w:color w:val="000000"/>
          <w:sz w:val="36"/>
          <w:szCs w:val="36"/>
        </w:rPr>
        <w:t>_______</w:t>
      </w:r>
      <w:r w:rsidRPr="006F4DDD">
        <w:rPr>
          <w:rFonts w:ascii="Times New Roman" w:hAnsi="Times New Roman" w:cs="Times New Roman"/>
          <w:color w:val="000000"/>
          <w:sz w:val="36"/>
          <w:szCs w:val="36"/>
        </w:rPr>
        <w:t>Amateur Championship Catalog- Full page ad $100.00</w:t>
      </w:r>
    </w:p>
    <w:p w14:paraId="5618905F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 </w:t>
      </w:r>
      <w:r w:rsidRPr="006F4DDD">
        <w:rPr>
          <w:rFonts w:ascii="Times New Roman" w:hAnsi="Times New Roman" w:cs="Times New Roman"/>
          <w:b/>
          <w:bCs/>
          <w:color w:val="000000"/>
          <w:sz w:val="36"/>
          <w:szCs w:val="36"/>
        </w:rPr>
        <w:t>_______</w:t>
      </w:r>
      <w:r w:rsidRPr="006F4DDD">
        <w:rPr>
          <w:rFonts w:ascii="Times New Roman" w:hAnsi="Times New Roman" w:cs="Times New Roman"/>
          <w:color w:val="000000"/>
          <w:sz w:val="36"/>
          <w:szCs w:val="36"/>
        </w:rPr>
        <w:t>Amateur Championship Catalog – Half page ad $50.00</w:t>
      </w:r>
    </w:p>
    <w:p w14:paraId="0767654E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u w:val="single"/>
        </w:rPr>
        <w:t> </w:t>
      </w:r>
    </w:p>
    <w:p w14:paraId="24A61E2E" w14:textId="77777777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Please make your Club checks payable to:</w:t>
      </w:r>
    </w:p>
    <w:p w14:paraId="13E09112" w14:textId="63FFFA2E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 </w:t>
      </w:r>
      <w:r w:rsidR="00BE5E50">
        <w:rPr>
          <w:rFonts w:ascii="Times New Roman" w:hAnsi="Times New Roman" w:cs="Times New Roman"/>
          <w:b/>
          <w:bCs/>
          <w:i/>
          <w:iCs/>
          <w:color w:val="2A36FF"/>
          <w:sz w:val="36"/>
          <w:szCs w:val="36"/>
        </w:rPr>
        <w:t>ECSCA/NCC 20</w:t>
      </w:r>
      <w:r w:rsidR="00F87AED">
        <w:rPr>
          <w:rFonts w:ascii="Times New Roman" w:hAnsi="Times New Roman" w:cs="Times New Roman"/>
          <w:b/>
          <w:bCs/>
          <w:i/>
          <w:iCs/>
          <w:color w:val="2A36FF"/>
          <w:sz w:val="36"/>
          <w:szCs w:val="36"/>
        </w:rPr>
        <w:t>24</w:t>
      </w:r>
      <w:r w:rsidRPr="006F4DDD">
        <w:rPr>
          <w:rFonts w:ascii="Times New Roman" w:hAnsi="Times New Roman" w:cs="Times New Roman"/>
          <w:b/>
          <w:bCs/>
          <w:i/>
          <w:iCs/>
          <w:color w:val="2A36FF"/>
          <w:sz w:val="36"/>
          <w:szCs w:val="36"/>
        </w:rPr>
        <w:t> </w:t>
      </w:r>
      <w:r w:rsidRPr="006F4DDD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and/or </w:t>
      </w:r>
      <w:r w:rsidRPr="006F4DDD">
        <w:rPr>
          <w:rFonts w:ascii="Times New Roman" w:hAnsi="Times New Roman" w:cs="Times New Roman"/>
          <w:b/>
          <w:bCs/>
          <w:i/>
          <w:iCs/>
          <w:color w:val="2A36FF"/>
          <w:sz w:val="36"/>
          <w:szCs w:val="36"/>
        </w:rPr>
        <w:t>ECSCA/NACC 202</w:t>
      </w:r>
      <w:r w:rsidR="00F87AED">
        <w:rPr>
          <w:rFonts w:ascii="Times New Roman" w:hAnsi="Times New Roman" w:cs="Times New Roman"/>
          <w:b/>
          <w:bCs/>
          <w:i/>
          <w:iCs/>
          <w:color w:val="2A36FF"/>
          <w:sz w:val="36"/>
          <w:szCs w:val="36"/>
        </w:rPr>
        <w:t>4</w:t>
      </w:r>
      <w:r w:rsidRPr="006F4DDD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 </w:t>
      </w:r>
    </w:p>
    <w:p w14:paraId="292A2885" w14:textId="25E02A3C" w:rsidR="006F4DDD" w:rsidRPr="006F4DDD" w:rsidRDefault="006F4DDD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r w:rsidRPr="006F4DDD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 Send order form and payment by </w:t>
      </w:r>
      <w:r w:rsidR="0061778F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July 26</w:t>
      </w:r>
      <w:r w:rsidRPr="006F4DDD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  <w:vertAlign w:val="superscript"/>
        </w:rPr>
        <w:t>th</w:t>
      </w:r>
      <w:r w:rsidRPr="006F4DDD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 </w:t>
      </w:r>
      <w:r w:rsidRPr="006F4DDD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>to:</w:t>
      </w:r>
    </w:p>
    <w:p w14:paraId="51614D02" w14:textId="77777777" w:rsidR="006F4DDD" w:rsidRDefault="006F4DDD" w:rsidP="006F4DDD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i/>
          <w:iCs/>
          <w:color w:val="000000"/>
          <w:sz w:val="36"/>
          <w:szCs w:val="36"/>
        </w:rPr>
        <w:t>Jamie Mowder</w:t>
      </w:r>
    </w:p>
    <w:p w14:paraId="26A45F5B" w14:textId="3CF279C2" w:rsidR="007469E6" w:rsidRDefault="007469E6" w:rsidP="006F4DDD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i/>
          <w:iCs/>
          <w:color w:val="000000"/>
          <w:sz w:val="36"/>
          <w:szCs w:val="36"/>
        </w:rPr>
        <w:t>1205 1</w:t>
      </w:r>
      <w:r w:rsidRPr="007469E6">
        <w:rPr>
          <w:rFonts w:ascii="Times New Roman" w:hAnsi="Times New Roman" w:cs="Times New Roman"/>
          <w:i/>
          <w:iCs/>
          <w:color w:val="000000"/>
          <w:sz w:val="36"/>
          <w:szCs w:val="36"/>
          <w:vertAlign w:val="superscript"/>
        </w:rPr>
        <w:t>st</w:t>
      </w:r>
      <w:r>
        <w:rPr>
          <w:rFonts w:ascii="Times New Roman" w:hAnsi="Times New Roman" w:cs="Times New Roman"/>
          <w:i/>
          <w:iCs/>
          <w:color w:val="000000"/>
          <w:sz w:val="36"/>
          <w:szCs w:val="36"/>
        </w:rPr>
        <w:t xml:space="preserve"> Street SW</w:t>
      </w:r>
    </w:p>
    <w:p w14:paraId="6FF59F70" w14:textId="2F444BE0" w:rsidR="007469E6" w:rsidRPr="006F4DDD" w:rsidRDefault="007469E6" w:rsidP="006F4DDD">
      <w:pPr>
        <w:spacing w:before="100" w:beforeAutospacing="1" w:after="100" w:afterAutospacing="1" w:line="240" w:lineRule="auto"/>
        <w:rPr>
          <w:rFonts w:ascii="Helvetica" w:hAnsi="Helvetica" w:cs="Times New Roman"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i/>
          <w:iCs/>
          <w:color w:val="000000"/>
          <w:sz w:val="36"/>
          <w:szCs w:val="36"/>
        </w:rPr>
        <w:t>Mandan,ND</w:t>
      </w:r>
      <w:proofErr w:type="spellEnd"/>
      <w:proofErr w:type="gramEnd"/>
      <w:r w:rsidR="0061778F">
        <w:rPr>
          <w:rFonts w:ascii="Times New Roman" w:hAnsi="Times New Roman" w:cs="Times New Roman"/>
          <w:i/>
          <w:iCs/>
          <w:color w:val="000000"/>
          <w:sz w:val="36"/>
          <w:szCs w:val="36"/>
        </w:rPr>
        <w:t xml:space="preserve"> 58554</w:t>
      </w:r>
    </w:p>
    <w:p w14:paraId="1CD425A3" w14:textId="77777777" w:rsidR="00BE59EA" w:rsidRDefault="00BE59EA"/>
    <w:sectPr w:rsidR="00BE59EA" w:rsidSect="008B0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DDD"/>
    <w:rsid w:val="00092FBD"/>
    <w:rsid w:val="001D4D5A"/>
    <w:rsid w:val="00512A26"/>
    <w:rsid w:val="0061778F"/>
    <w:rsid w:val="006F4DDD"/>
    <w:rsid w:val="006F7102"/>
    <w:rsid w:val="007469E6"/>
    <w:rsid w:val="007F63A4"/>
    <w:rsid w:val="008B01F4"/>
    <w:rsid w:val="00B53CB1"/>
    <w:rsid w:val="00BE59EA"/>
    <w:rsid w:val="00BE5E50"/>
    <w:rsid w:val="00C4238B"/>
    <w:rsid w:val="00D43F91"/>
    <w:rsid w:val="00F87AED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CA29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12A2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A2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A2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2A26"/>
    <w:pPr>
      <w:pBdr>
        <w:top w:val="single" w:sz="6" w:space="2" w:color="D34817" w:themeColor="accent1"/>
        <w:left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2A26"/>
    <w:pPr>
      <w:pBdr>
        <w:top w:val="dotted" w:sz="6" w:space="2" w:color="D34817" w:themeColor="accent1"/>
        <w:left w:val="dotted" w:sz="6" w:space="2" w:color="D34817" w:themeColor="accent1"/>
      </w:pBdr>
      <w:spacing w:before="300" w:after="0"/>
      <w:outlineLvl w:val="3"/>
    </w:pPr>
    <w:rPr>
      <w:caps/>
      <w:color w:val="9D351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2A26"/>
    <w:pPr>
      <w:pBdr>
        <w:bottom w:val="single" w:sz="6" w:space="1" w:color="D34817" w:themeColor="accent1"/>
      </w:pBdr>
      <w:spacing w:before="300" w:after="0"/>
      <w:outlineLvl w:val="4"/>
    </w:pPr>
    <w:rPr>
      <w:caps/>
      <w:color w:val="9D351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12A26"/>
    <w:pPr>
      <w:pBdr>
        <w:bottom w:val="dotted" w:sz="6" w:space="1" w:color="D34817" w:themeColor="accent1"/>
      </w:pBdr>
      <w:spacing w:before="300" w:after="0"/>
      <w:outlineLvl w:val="5"/>
    </w:pPr>
    <w:rPr>
      <w:caps/>
      <w:color w:val="9D351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12A26"/>
    <w:pPr>
      <w:spacing w:before="300" w:after="0"/>
      <w:outlineLvl w:val="6"/>
    </w:pPr>
    <w:rPr>
      <w:caps/>
      <w:color w:val="9D351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12A2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12A2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A26"/>
    <w:rPr>
      <w:b/>
      <w:bCs/>
      <w:caps/>
      <w:color w:val="FFFFFF" w:themeColor="background1"/>
      <w:spacing w:val="15"/>
      <w:shd w:val="clear" w:color="auto" w:fill="D34817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12A26"/>
    <w:rPr>
      <w:caps/>
      <w:spacing w:val="15"/>
      <w:shd w:val="clear" w:color="auto" w:fill="F9D8CD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512A26"/>
    <w:rPr>
      <w:caps/>
      <w:color w:val="68230B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512A2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512A26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12A26"/>
    <w:rPr>
      <w:b/>
      <w:bCs/>
      <w:color w:val="9D351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12A26"/>
    <w:pPr>
      <w:spacing w:before="720"/>
    </w:pPr>
    <w:rPr>
      <w:caps/>
      <w:color w:val="D34817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2A26"/>
    <w:rPr>
      <w:caps/>
      <w:color w:val="D34817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A2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12A26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512A26"/>
    <w:rPr>
      <w:b/>
      <w:bCs/>
    </w:rPr>
  </w:style>
  <w:style w:type="character" w:styleId="Emphasis">
    <w:name w:val="Emphasis"/>
    <w:uiPriority w:val="20"/>
    <w:qFormat/>
    <w:rsid w:val="00512A26"/>
    <w:rPr>
      <w:caps/>
      <w:color w:val="68230B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512A26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12A2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12A2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12A2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12A2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A26"/>
    <w:pPr>
      <w:pBdr>
        <w:top w:val="single" w:sz="4" w:space="10" w:color="D34817" w:themeColor="accent1"/>
        <w:left w:val="single" w:sz="4" w:space="10" w:color="D34817" w:themeColor="accent1"/>
      </w:pBdr>
      <w:spacing w:after="0"/>
      <w:ind w:left="1296" w:right="1152"/>
      <w:jc w:val="both"/>
    </w:pPr>
    <w:rPr>
      <w:i/>
      <w:iCs/>
      <w:color w:val="D3481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A26"/>
    <w:rPr>
      <w:i/>
      <w:iCs/>
      <w:color w:val="D34817" w:themeColor="accent1"/>
      <w:sz w:val="20"/>
      <w:szCs w:val="20"/>
    </w:rPr>
  </w:style>
  <w:style w:type="character" w:styleId="SubtleEmphasis">
    <w:name w:val="Subtle Emphasis"/>
    <w:uiPriority w:val="19"/>
    <w:qFormat/>
    <w:rsid w:val="00512A26"/>
    <w:rPr>
      <w:i/>
      <w:iCs/>
      <w:color w:val="68230B" w:themeColor="accent1" w:themeShade="7F"/>
    </w:rPr>
  </w:style>
  <w:style w:type="character" w:styleId="IntenseEmphasis">
    <w:name w:val="Intense Emphasis"/>
    <w:uiPriority w:val="21"/>
    <w:qFormat/>
    <w:rsid w:val="00512A26"/>
    <w:rPr>
      <w:b/>
      <w:bCs/>
      <w:caps/>
      <w:color w:val="68230B" w:themeColor="accent1" w:themeShade="7F"/>
      <w:spacing w:val="10"/>
    </w:rPr>
  </w:style>
  <w:style w:type="character" w:styleId="SubtleReference">
    <w:name w:val="Subtle Reference"/>
    <w:uiPriority w:val="31"/>
    <w:qFormat/>
    <w:rsid w:val="00512A26"/>
    <w:rPr>
      <w:b/>
      <w:bCs/>
      <w:color w:val="D34817" w:themeColor="accent1"/>
    </w:rPr>
  </w:style>
  <w:style w:type="character" w:styleId="IntenseReference">
    <w:name w:val="Intense Reference"/>
    <w:uiPriority w:val="32"/>
    <w:qFormat/>
    <w:rsid w:val="00512A26"/>
    <w:rPr>
      <w:b/>
      <w:bCs/>
      <w:i/>
      <w:iCs/>
      <w:caps/>
      <w:color w:val="D34817" w:themeColor="accent1"/>
    </w:rPr>
  </w:style>
  <w:style w:type="character" w:styleId="BookTitle">
    <w:name w:val="Book Title"/>
    <w:uiPriority w:val="33"/>
    <w:qFormat/>
    <w:rsid w:val="00512A2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2A2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6F4D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4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Dooley</dc:creator>
  <cp:keywords/>
  <dc:description/>
  <cp:lastModifiedBy>Bethann Wiley</cp:lastModifiedBy>
  <cp:revision>2</cp:revision>
  <dcterms:created xsi:type="dcterms:W3CDTF">2024-08-19T13:35:00Z</dcterms:created>
  <dcterms:modified xsi:type="dcterms:W3CDTF">2024-08-19T13:35:00Z</dcterms:modified>
</cp:coreProperties>
</file>