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E098B" w14:textId="002AA069" w:rsidR="00AF2360" w:rsidRDefault="007A30EC" w:rsidP="009D0180">
      <w:pPr>
        <w:pStyle w:val="Title"/>
        <w:jc w:val="center"/>
      </w:pPr>
      <w:r>
        <w:t>R</w:t>
      </w:r>
      <w:r w:rsidR="009D0180">
        <w:t>ocky Mountain Springer Spaniel Association</w:t>
      </w:r>
      <w:r w:rsidR="000A1E78">
        <w:t xml:space="preserve"> – Cocker Trial</w:t>
      </w:r>
    </w:p>
    <w:p w14:paraId="26B0F43C" w14:textId="77777777" w:rsidR="009D0180" w:rsidRDefault="009D0180" w:rsidP="009D0180"/>
    <w:p w14:paraId="40E11016" w14:textId="2CA39679" w:rsidR="009D0180" w:rsidRDefault="007F4593" w:rsidP="009D0180">
      <w:r>
        <w:t>August</w:t>
      </w:r>
      <w:r w:rsidR="00B6360B">
        <w:t xml:space="preserve"> 202</w:t>
      </w:r>
      <w:r w:rsidR="00325D1E">
        <w:t>2</w:t>
      </w:r>
    </w:p>
    <w:p w14:paraId="1532EECA" w14:textId="77777777" w:rsidR="009D0180" w:rsidRDefault="009D0180" w:rsidP="009D0180">
      <w:r>
        <w:t>Dear Field Trialers:</w:t>
      </w:r>
    </w:p>
    <w:p w14:paraId="479F18C4" w14:textId="5123B930" w:rsidR="00BA7B92" w:rsidRDefault="009D0180" w:rsidP="009D0180">
      <w:r>
        <w:t>The Rocky Mountain Springer Spaniel Ass</w:t>
      </w:r>
      <w:r w:rsidR="0036044B">
        <w:t>ociation</w:t>
      </w:r>
      <w:r>
        <w:t xml:space="preserve"> </w:t>
      </w:r>
      <w:r w:rsidR="0036044B">
        <w:t>c</w:t>
      </w:r>
      <w:r>
        <w:t>ordially invites you to our annual</w:t>
      </w:r>
      <w:r w:rsidR="00422BF7">
        <w:t xml:space="preserve"> </w:t>
      </w:r>
      <w:r w:rsidR="00007470">
        <w:t>202</w:t>
      </w:r>
      <w:r w:rsidR="00761356">
        <w:t>2</w:t>
      </w:r>
      <w:r w:rsidR="00007470">
        <w:t xml:space="preserve"> </w:t>
      </w:r>
      <w:r w:rsidR="007F4593">
        <w:t>fall Cocker Spaniel</w:t>
      </w:r>
      <w:r>
        <w:t xml:space="preserve"> field trial</w:t>
      </w:r>
      <w:r w:rsidR="008343A8">
        <w:t>s</w:t>
      </w:r>
      <w:r>
        <w:t xml:space="preserve">. This year we are holding </w:t>
      </w:r>
      <w:r w:rsidR="006C5E52" w:rsidRPr="006C5E52">
        <w:rPr>
          <w:u w:val="single"/>
        </w:rPr>
        <w:t xml:space="preserve">two </w:t>
      </w:r>
      <w:r w:rsidR="0068068F">
        <w:rPr>
          <w:u w:val="single"/>
        </w:rPr>
        <w:t>O</w:t>
      </w:r>
      <w:r w:rsidR="00E25ADF" w:rsidRPr="006C5E52">
        <w:rPr>
          <w:u w:val="single"/>
        </w:rPr>
        <w:t>pen</w:t>
      </w:r>
      <w:r w:rsidR="00E25ADF">
        <w:t xml:space="preserve"> Cocker trials, one</w:t>
      </w:r>
      <w:r>
        <w:t xml:space="preserve"> </w:t>
      </w:r>
      <w:r w:rsidR="00422BF7">
        <w:t>on</w:t>
      </w:r>
      <w:r w:rsidR="0036044B">
        <w:t xml:space="preserve"> </w:t>
      </w:r>
      <w:r w:rsidR="006678B9">
        <w:t xml:space="preserve">Friday September 30, and </w:t>
      </w:r>
      <w:r w:rsidR="00E25ADF">
        <w:t xml:space="preserve">one on </w:t>
      </w:r>
      <w:r w:rsidR="006678B9">
        <w:t>Saturday October 1, 2022.</w:t>
      </w:r>
      <w:r w:rsidR="00B6360B">
        <w:t xml:space="preserve"> </w:t>
      </w:r>
      <w:r w:rsidR="00022E14">
        <w:t>(</w:t>
      </w:r>
      <w:r w:rsidR="006E7A61">
        <w:t xml:space="preserve">On the same days we are </w:t>
      </w:r>
      <w:r w:rsidR="00BA1537">
        <w:t>holding a</w:t>
      </w:r>
      <w:r w:rsidR="00831367">
        <w:t xml:space="preserve"> Springer Spaniel </w:t>
      </w:r>
      <w:r w:rsidR="00D718B0">
        <w:t xml:space="preserve">Open trial on Friday and a Springer Amateur on </w:t>
      </w:r>
      <w:r w:rsidR="00022E14">
        <w:t>Saturday</w:t>
      </w:r>
      <w:r w:rsidR="009E7374">
        <w:t xml:space="preserve">. The </w:t>
      </w:r>
      <w:r w:rsidR="00F552E8">
        <w:t xml:space="preserve">Springer </w:t>
      </w:r>
      <w:r w:rsidR="009E7374">
        <w:t xml:space="preserve">series will alternate </w:t>
      </w:r>
      <w:r w:rsidR="00022E14">
        <w:t xml:space="preserve">with the Cocker </w:t>
      </w:r>
      <w:r w:rsidR="00564775">
        <w:t>series on both days).</w:t>
      </w:r>
      <w:r w:rsidR="00022E14">
        <w:t xml:space="preserve">  </w:t>
      </w:r>
      <w:r w:rsidR="00551549" w:rsidRPr="00664C7D">
        <w:rPr>
          <w:b/>
          <w:bCs/>
        </w:rPr>
        <w:t xml:space="preserve">WE ARE PLANNING ON </w:t>
      </w:r>
      <w:r w:rsidR="0006671B" w:rsidRPr="00664C7D">
        <w:rPr>
          <w:b/>
          <w:bCs/>
        </w:rPr>
        <w:t>ENDING THE TRIAL</w:t>
      </w:r>
      <w:r w:rsidR="00D55442">
        <w:rPr>
          <w:b/>
          <w:bCs/>
        </w:rPr>
        <w:t>S</w:t>
      </w:r>
      <w:r w:rsidR="0006671B" w:rsidRPr="00664C7D">
        <w:rPr>
          <w:b/>
          <w:bCs/>
        </w:rPr>
        <w:t xml:space="preserve"> ON SATURDAY OCTOBER 1 </w:t>
      </w:r>
      <w:r w:rsidR="003C420D" w:rsidRPr="00664C7D">
        <w:rPr>
          <w:b/>
          <w:bCs/>
        </w:rPr>
        <w:t>HOWEVER,</w:t>
      </w:r>
      <w:r w:rsidR="0006671B" w:rsidRPr="00664C7D">
        <w:rPr>
          <w:b/>
          <w:bCs/>
        </w:rPr>
        <w:t xml:space="preserve"> IF NECESSARY, </w:t>
      </w:r>
      <w:r w:rsidR="00CA0448" w:rsidRPr="00664C7D">
        <w:rPr>
          <w:b/>
          <w:bCs/>
        </w:rPr>
        <w:t xml:space="preserve">THE TRIAL MAY RUN OVER </w:t>
      </w:r>
      <w:r w:rsidR="00551549" w:rsidRPr="00664C7D">
        <w:rPr>
          <w:b/>
          <w:bCs/>
        </w:rPr>
        <w:t>TO SUNDAY OCTOBER 2</w:t>
      </w:r>
      <w:r>
        <w:t xml:space="preserve">. </w:t>
      </w:r>
    </w:p>
    <w:p w14:paraId="459B74BD" w14:textId="77777777" w:rsidR="00FB0668" w:rsidRPr="00144441" w:rsidRDefault="00FB0668" w:rsidP="00FB0668">
      <w:r>
        <w:t xml:space="preserve">The fun will start at </w:t>
      </w:r>
      <w:r w:rsidRPr="00482A61">
        <w:rPr>
          <w:b/>
          <w:bCs/>
          <w:u w:val="single"/>
        </w:rPr>
        <w:t>7am</w:t>
      </w:r>
      <w:r>
        <w:rPr>
          <w:b/>
          <w:bCs/>
        </w:rPr>
        <w:t xml:space="preserve"> </w:t>
      </w:r>
      <w:r w:rsidRPr="00784CEB">
        <w:t xml:space="preserve">on Friday September 30 with the first series of the Cocker open followed by the first series of the Springer pen, </w:t>
      </w:r>
      <w:r>
        <w:t>and both will alternate series until completed</w:t>
      </w:r>
      <w:r w:rsidRPr="00784CEB">
        <w:t>.</w:t>
      </w:r>
      <w:r>
        <w:rPr>
          <w:b/>
          <w:bCs/>
        </w:rPr>
        <w:t xml:space="preserve"> </w:t>
      </w:r>
      <w:r w:rsidRPr="00144441">
        <w:t xml:space="preserve">At </w:t>
      </w:r>
      <w:r w:rsidRPr="00482A61">
        <w:rPr>
          <w:b/>
          <w:bCs/>
          <w:u w:val="single"/>
        </w:rPr>
        <w:t>7am</w:t>
      </w:r>
      <w:r>
        <w:rPr>
          <w:b/>
          <w:bCs/>
        </w:rPr>
        <w:t xml:space="preserve"> </w:t>
      </w:r>
      <w:r w:rsidRPr="00144441">
        <w:t xml:space="preserve">on Saturday October 1 </w:t>
      </w:r>
      <w:r>
        <w:t xml:space="preserve">we will start the first series of the Springer Amateur followed by the first series of the second Cocker Open., and both will alternate series until completed. </w:t>
      </w:r>
      <w:r w:rsidRPr="00144441">
        <w:t xml:space="preserve"> </w:t>
      </w:r>
    </w:p>
    <w:p w14:paraId="550201C5" w14:textId="77777777" w:rsidR="00DF65AB" w:rsidRDefault="00DF65AB" w:rsidP="00DF65AB">
      <w:r>
        <w:t>The Cocker Puppy Stake will run no sooner than the conclusion of the second series of the Cocker Open on Saturday October 1.  Our Puppy judges will be announced before the trial.</w:t>
      </w:r>
    </w:p>
    <w:p w14:paraId="57AEFD6F" w14:textId="77777777" w:rsidR="004D3993" w:rsidRPr="00F2038B" w:rsidRDefault="004D3993" w:rsidP="004D3993">
      <w:pPr>
        <w:rPr>
          <w:u w:val="single"/>
        </w:rPr>
      </w:pPr>
      <w:r w:rsidRPr="00F9472A">
        <w:t xml:space="preserve">Our All-Age judges are </w:t>
      </w:r>
      <w:r>
        <w:t xml:space="preserve">Cathy Lewis and Jerry </w:t>
      </w:r>
      <w:proofErr w:type="spellStart"/>
      <w:r>
        <w:t>Barrrett</w:t>
      </w:r>
      <w:proofErr w:type="spellEnd"/>
      <w:r>
        <w:t>.</w:t>
      </w:r>
    </w:p>
    <w:p w14:paraId="44258983" w14:textId="77777777" w:rsidR="00DF65AB" w:rsidRDefault="00DF65AB" w:rsidP="00DF65AB">
      <w:r w:rsidRPr="00244B36">
        <w:rPr>
          <w:u w:val="single"/>
        </w:rPr>
        <w:t>Hunt Secretary</w:t>
      </w:r>
      <w:r>
        <w:t xml:space="preserve"> will handle the entries (huntsecretary.com) and entries will close on:  September 19, 2022 at 11:59:59pm </w:t>
      </w:r>
      <w:r w:rsidRPr="00E715EF">
        <w:rPr>
          <w:u w:val="single"/>
        </w:rPr>
        <w:t>Eastern Time</w:t>
      </w:r>
      <w:r>
        <w:t>.</w:t>
      </w:r>
    </w:p>
    <w:p w14:paraId="50326309" w14:textId="77777777" w:rsidR="0049740E" w:rsidRDefault="0049740E" w:rsidP="0049740E">
      <w:r>
        <w:t>Please remember to be prepared for any kind of weather in Colorado. Some form of blaze orange is required in the field. Due to the dry weather, we ask that you not smoke anywhere on the grounds.</w:t>
      </w:r>
    </w:p>
    <w:p w14:paraId="380E1D99" w14:textId="29B7DB8D" w:rsidR="0049740E" w:rsidRDefault="0049740E" w:rsidP="0049740E">
      <w:r>
        <w:t>If you have any questions, please feel free to contact the Field Trial Chairman, Kevin Noon 303 907 0122. We hope you will join us for a great field trial.</w:t>
      </w:r>
    </w:p>
    <w:p w14:paraId="0D6E8B30" w14:textId="012ECFF3" w:rsidR="00A43569" w:rsidRDefault="005811B3" w:rsidP="0049740E">
      <w:r>
        <w:t xml:space="preserve">The trial grounds </w:t>
      </w:r>
      <w:r w:rsidRPr="00F9472A">
        <w:t xml:space="preserve">are located </w:t>
      </w:r>
      <w:r>
        <w:t xml:space="preserve">at the Heritage Sporting Club </w:t>
      </w:r>
      <w:hyperlink r:id="rId7" w:history="1">
        <w:r>
          <w:rPr>
            <w:rStyle w:val="Hyperlink"/>
          </w:rPr>
          <w:t>HOME | HERITAGE SPORTING CLUB on Milton Reservoir (Colorado) Watersports Hunting</w:t>
        </w:r>
      </w:hyperlink>
      <w:r w:rsidRPr="00F9472A">
        <w:t xml:space="preserve">. </w:t>
      </w:r>
      <w:r>
        <w:t>Please see the map below.</w:t>
      </w:r>
    </w:p>
    <w:p w14:paraId="35EF0EA8" w14:textId="7FCC5F2C" w:rsidR="0072475F" w:rsidRDefault="00B6360B" w:rsidP="0072475F">
      <w:r w:rsidRPr="00381BD3">
        <w:rPr>
          <w:rFonts w:eastAsia="Times New Roman" w:cstheme="minorHAnsi"/>
          <w:color w:val="000000"/>
          <w:sz w:val="24"/>
          <w:szCs w:val="24"/>
          <w:u w:val="single"/>
          <w:bdr w:val="none" w:sz="0" w:space="0" w:color="auto" w:frame="1"/>
        </w:rPr>
        <w:t>Headquarters:</w:t>
      </w:r>
      <w:r w:rsidRPr="00381BD3">
        <w:rPr>
          <w:rFonts w:eastAsia="Times New Roman" w:cstheme="minorHAnsi"/>
          <w:color w:val="000000"/>
          <w:sz w:val="24"/>
          <w:szCs w:val="24"/>
          <w:bdr w:val="none" w:sz="0" w:space="0" w:color="auto" w:frame="1"/>
        </w:rPr>
        <w:br/>
      </w:r>
      <w:r w:rsidR="0072475F">
        <w:t xml:space="preserve">The Trial Headquarters is the Best Western Plus, at the intersection of I-76 and Hwy 52 in Hudson Co. </w:t>
      </w:r>
      <w:r w:rsidR="005811B3">
        <w:t xml:space="preserve">located approximately 13 miles from the grounds </w:t>
      </w:r>
      <w:r w:rsidR="0072475F">
        <w:t>The phone number is 303-536-4401</w:t>
      </w:r>
      <w:r w:rsidR="00A73F8F">
        <w:t>.</w:t>
      </w:r>
    </w:p>
    <w:p w14:paraId="32B4FB5E" w14:textId="641C0E80" w:rsidR="005811B3" w:rsidRDefault="005811B3" w:rsidP="0072475F">
      <w:pPr>
        <w:shd w:val="clear" w:color="auto" w:fill="FFFFFF"/>
        <w:spacing w:after="0" w:line="240" w:lineRule="auto"/>
        <w:rPr>
          <w:rFonts w:ascii="Calibri" w:eastAsia="Times New Roman" w:hAnsi="Calibri" w:cs="Calibri"/>
          <w:color w:val="000000"/>
          <w:sz w:val="24"/>
          <w:szCs w:val="24"/>
        </w:rPr>
      </w:pPr>
    </w:p>
    <w:p w14:paraId="23653E09" w14:textId="77777777" w:rsidR="005811B3" w:rsidRPr="00B6360B" w:rsidRDefault="005811B3" w:rsidP="0072475F">
      <w:pPr>
        <w:shd w:val="clear" w:color="auto" w:fill="FFFFFF"/>
        <w:spacing w:after="0" w:line="240" w:lineRule="auto"/>
        <w:rPr>
          <w:rFonts w:ascii="Calibri" w:eastAsia="Times New Roman" w:hAnsi="Calibri" w:cs="Calibri"/>
          <w:color w:val="000000"/>
          <w:sz w:val="24"/>
          <w:szCs w:val="24"/>
        </w:rPr>
      </w:pPr>
    </w:p>
    <w:p w14:paraId="69BC7689" w14:textId="3FA29937" w:rsidR="00886891" w:rsidRPr="00780265" w:rsidRDefault="00672848" w:rsidP="009D0180">
      <w:pPr>
        <w:rPr>
          <w:b/>
          <w:bCs/>
        </w:rPr>
      </w:pPr>
      <w:r w:rsidRPr="00780265">
        <w:rPr>
          <w:b/>
          <w:bCs/>
          <w:u w:val="single"/>
        </w:rPr>
        <w:t xml:space="preserve">PLEASE SEE </w:t>
      </w:r>
      <w:r w:rsidR="00780265" w:rsidRPr="00780265">
        <w:rPr>
          <w:b/>
          <w:bCs/>
          <w:u w:val="single"/>
        </w:rPr>
        <w:t xml:space="preserve">THE </w:t>
      </w:r>
      <w:r w:rsidRPr="00780265">
        <w:rPr>
          <w:b/>
          <w:bCs/>
          <w:u w:val="single"/>
        </w:rPr>
        <w:t>TWO SITE LOCATION MAPS BELOW</w:t>
      </w:r>
    </w:p>
    <w:p w14:paraId="4974550D" w14:textId="4C2CF2AE" w:rsidR="00007003" w:rsidRDefault="00007003" w:rsidP="009D0180">
      <w:pPr>
        <w:rPr>
          <w:noProof/>
        </w:rPr>
      </w:pPr>
    </w:p>
    <w:p w14:paraId="7366ED13" w14:textId="77777777" w:rsidR="006F4B1E" w:rsidRDefault="006F4B1E" w:rsidP="009D0180">
      <w:pPr>
        <w:rPr>
          <w:noProof/>
        </w:rPr>
      </w:pPr>
    </w:p>
    <w:p w14:paraId="07A6DC68" w14:textId="22C6190A" w:rsidR="00733D97" w:rsidRDefault="005B7196" w:rsidP="009D0180">
      <w:pPr>
        <w:rPr>
          <w:noProof/>
        </w:rPr>
      </w:pPr>
      <w:r>
        <w:rPr>
          <w:noProof/>
        </w:rPr>
        <w:lastRenderedPageBreak/>
        <w:t>The trial grounds are the black polygon north of route 30 and east of 43, (Canvanaugh Rd)</w:t>
      </w:r>
    </w:p>
    <w:p w14:paraId="7EC169B6" w14:textId="25A38DA1" w:rsidR="00733D97" w:rsidRDefault="00364D21" w:rsidP="009D0180">
      <w:pPr>
        <w:rPr>
          <w:noProof/>
        </w:rPr>
      </w:pPr>
      <w:r>
        <w:rPr>
          <w:noProof/>
        </w:rPr>
        <w:drawing>
          <wp:inline distT="0" distB="0" distL="0" distR="0" wp14:anchorId="3D91D9A1" wp14:editId="300E0A07">
            <wp:extent cx="5943600" cy="6705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6705600"/>
                    </a:xfrm>
                    <a:prstGeom prst="rect">
                      <a:avLst/>
                    </a:prstGeom>
                    <a:noFill/>
                    <a:ln>
                      <a:noFill/>
                    </a:ln>
                  </pic:spPr>
                </pic:pic>
              </a:graphicData>
            </a:graphic>
          </wp:inline>
        </w:drawing>
      </w:r>
    </w:p>
    <w:p w14:paraId="1BE92A3E" w14:textId="77777777" w:rsidR="00733D97" w:rsidRDefault="00733D97" w:rsidP="009D0180">
      <w:pPr>
        <w:rPr>
          <w:noProof/>
        </w:rPr>
      </w:pPr>
    </w:p>
    <w:p w14:paraId="1D7847A5" w14:textId="77777777" w:rsidR="00733D97" w:rsidRDefault="00733D97" w:rsidP="009D0180">
      <w:pPr>
        <w:rPr>
          <w:noProof/>
        </w:rPr>
      </w:pPr>
    </w:p>
    <w:p w14:paraId="6F2E4D7F" w14:textId="77777777" w:rsidR="00733D97" w:rsidRDefault="00733D97" w:rsidP="009D0180">
      <w:pPr>
        <w:rPr>
          <w:noProof/>
        </w:rPr>
      </w:pPr>
    </w:p>
    <w:p w14:paraId="22F8259A" w14:textId="77777777" w:rsidR="00733D97" w:rsidRDefault="00733D97" w:rsidP="009D0180">
      <w:pPr>
        <w:rPr>
          <w:noProof/>
        </w:rPr>
      </w:pPr>
    </w:p>
    <w:p w14:paraId="0A19F56B" w14:textId="77777777" w:rsidR="00733D97" w:rsidRDefault="00733D97" w:rsidP="009D0180">
      <w:pPr>
        <w:rPr>
          <w:noProof/>
        </w:rPr>
      </w:pPr>
    </w:p>
    <w:p w14:paraId="1C362B30" w14:textId="77777777" w:rsidR="00733D97" w:rsidRDefault="00733D97" w:rsidP="009D0180">
      <w:pPr>
        <w:rPr>
          <w:noProof/>
        </w:rPr>
      </w:pPr>
    </w:p>
    <w:p w14:paraId="413EB4D7" w14:textId="77777777" w:rsidR="00733D97" w:rsidRDefault="00733D97" w:rsidP="009D0180">
      <w:pPr>
        <w:rPr>
          <w:noProof/>
        </w:rPr>
      </w:pPr>
    </w:p>
    <w:p w14:paraId="6D59EF3B" w14:textId="23159ABD" w:rsidR="00476342" w:rsidRDefault="003208EA" w:rsidP="009D0180">
      <w:pPr>
        <w:rPr>
          <w:noProof/>
        </w:rPr>
      </w:pPr>
      <w:r>
        <w:rPr>
          <w:noProof/>
        </w:rPr>
        <w:t>The trial grounds are the black polygon north of route 30</w:t>
      </w:r>
      <w:r w:rsidR="00F21B65">
        <w:rPr>
          <w:noProof/>
        </w:rPr>
        <w:t xml:space="preserve"> and east of </w:t>
      </w:r>
      <w:r w:rsidR="00A00770">
        <w:rPr>
          <w:noProof/>
        </w:rPr>
        <w:t>43, (Canvanaugh Rd)</w:t>
      </w:r>
    </w:p>
    <w:p w14:paraId="3D98D461" w14:textId="1CC4B441" w:rsidR="00476342" w:rsidRDefault="001F2C3B" w:rsidP="009D0180">
      <w:pPr>
        <w:rPr>
          <w:noProof/>
        </w:rPr>
      </w:pPr>
      <w:r>
        <w:rPr>
          <w:noProof/>
        </w:rPr>
        <w:drawing>
          <wp:inline distT="0" distB="0" distL="0" distR="0" wp14:anchorId="79F3EE67" wp14:editId="79A07C12">
            <wp:extent cx="5934075" cy="56578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4075" cy="5657850"/>
                    </a:xfrm>
                    <a:prstGeom prst="rect">
                      <a:avLst/>
                    </a:prstGeom>
                    <a:noFill/>
                    <a:ln>
                      <a:noFill/>
                    </a:ln>
                  </pic:spPr>
                </pic:pic>
              </a:graphicData>
            </a:graphic>
          </wp:inline>
        </w:drawing>
      </w:r>
    </w:p>
    <w:p w14:paraId="62345C11" w14:textId="0DBCD5B1" w:rsidR="00476342" w:rsidRDefault="00476342" w:rsidP="009D0180">
      <w:pPr>
        <w:rPr>
          <w:noProof/>
        </w:rPr>
      </w:pPr>
    </w:p>
    <w:p w14:paraId="205E8ECA" w14:textId="6698AAA8" w:rsidR="00476342" w:rsidRDefault="00476342" w:rsidP="009D0180">
      <w:pPr>
        <w:rPr>
          <w:noProof/>
        </w:rPr>
      </w:pPr>
    </w:p>
    <w:p w14:paraId="09D7CF9E" w14:textId="3744990C" w:rsidR="00476342" w:rsidRDefault="00476342" w:rsidP="009D0180">
      <w:pPr>
        <w:rPr>
          <w:noProof/>
        </w:rPr>
      </w:pPr>
    </w:p>
    <w:p w14:paraId="4591D629" w14:textId="63B1A70D" w:rsidR="00DC25DA" w:rsidRPr="009D0180" w:rsidRDefault="00DC25DA" w:rsidP="009D0180"/>
    <w:sectPr w:rsidR="00DC25DA" w:rsidRPr="009D0180">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C30B5" w14:textId="77777777" w:rsidR="00B63E31" w:rsidRDefault="00B63E31" w:rsidP="00AC13F7">
      <w:pPr>
        <w:spacing w:after="0" w:line="240" w:lineRule="auto"/>
      </w:pPr>
      <w:r>
        <w:separator/>
      </w:r>
    </w:p>
  </w:endnote>
  <w:endnote w:type="continuationSeparator" w:id="0">
    <w:p w14:paraId="0C4114EA" w14:textId="77777777" w:rsidR="00B63E31" w:rsidRDefault="00B63E31" w:rsidP="00AC1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BBBB4" w14:textId="40564ACB" w:rsidR="00B5314D" w:rsidRDefault="00B531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DEE56" w14:textId="77777777" w:rsidR="00B63E31" w:rsidRDefault="00B63E31" w:rsidP="00AC13F7">
      <w:pPr>
        <w:spacing w:after="0" w:line="240" w:lineRule="auto"/>
      </w:pPr>
      <w:r>
        <w:separator/>
      </w:r>
    </w:p>
  </w:footnote>
  <w:footnote w:type="continuationSeparator" w:id="0">
    <w:p w14:paraId="28418898" w14:textId="77777777" w:rsidR="00B63E31" w:rsidRDefault="00B63E31" w:rsidP="00AC13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FA5DDB"/>
    <w:multiLevelType w:val="hybridMultilevel"/>
    <w:tmpl w:val="CCA0D282"/>
    <w:lvl w:ilvl="0" w:tplc="DC5C31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629349F"/>
    <w:multiLevelType w:val="hybridMultilevel"/>
    <w:tmpl w:val="2F3673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401B0D"/>
    <w:multiLevelType w:val="hybridMultilevel"/>
    <w:tmpl w:val="4AFAE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162164">
    <w:abstractNumId w:val="2"/>
  </w:num>
  <w:num w:numId="2" w16cid:durableId="188370920">
    <w:abstractNumId w:val="0"/>
  </w:num>
  <w:num w:numId="3" w16cid:durableId="11852854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180"/>
    <w:rsid w:val="00002632"/>
    <w:rsid w:val="00007003"/>
    <w:rsid w:val="00007470"/>
    <w:rsid w:val="0002249E"/>
    <w:rsid w:val="00022E14"/>
    <w:rsid w:val="0006671B"/>
    <w:rsid w:val="00087C16"/>
    <w:rsid w:val="00097837"/>
    <w:rsid w:val="000A1E78"/>
    <w:rsid w:val="000A7187"/>
    <w:rsid w:val="000C1F3E"/>
    <w:rsid w:val="00107E09"/>
    <w:rsid w:val="0011497F"/>
    <w:rsid w:val="001159C7"/>
    <w:rsid w:val="0012153E"/>
    <w:rsid w:val="00121DBC"/>
    <w:rsid w:val="00132F72"/>
    <w:rsid w:val="00144441"/>
    <w:rsid w:val="001E57AD"/>
    <w:rsid w:val="001F1D05"/>
    <w:rsid w:val="001F2C3B"/>
    <w:rsid w:val="0024042D"/>
    <w:rsid w:val="00244B36"/>
    <w:rsid w:val="00261F6B"/>
    <w:rsid w:val="002A6282"/>
    <w:rsid w:val="002E6AA0"/>
    <w:rsid w:val="002F2452"/>
    <w:rsid w:val="00314765"/>
    <w:rsid w:val="003208EA"/>
    <w:rsid w:val="003236E0"/>
    <w:rsid w:val="00325D1E"/>
    <w:rsid w:val="00331568"/>
    <w:rsid w:val="0036044B"/>
    <w:rsid w:val="00364D21"/>
    <w:rsid w:val="00381BD3"/>
    <w:rsid w:val="003A2E48"/>
    <w:rsid w:val="003B215A"/>
    <w:rsid w:val="003C3836"/>
    <w:rsid w:val="003C420D"/>
    <w:rsid w:val="003E75B6"/>
    <w:rsid w:val="00416866"/>
    <w:rsid w:val="00422BF7"/>
    <w:rsid w:val="00476342"/>
    <w:rsid w:val="00482A61"/>
    <w:rsid w:val="0049740E"/>
    <w:rsid w:val="004D3993"/>
    <w:rsid w:val="004E5FDF"/>
    <w:rsid w:val="005067FA"/>
    <w:rsid w:val="00526EE5"/>
    <w:rsid w:val="005368E2"/>
    <w:rsid w:val="00551549"/>
    <w:rsid w:val="0055527C"/>
    <w:rsid w:val="00564775"/>
    <w:rsid w:val="005811B3"/>
    <w:rsid w:val="005B7196"/>
    <w:rsid w:val="005D1901"/>
    <w:rsid w:val="00615A5E"/>
    <w:rsid w:val="00642B2E"/>
    <w:rsid w:val="00664C7D"/>
    <w:rsid w:val="006678B9"/>
    <w:rsid w:val="00672848"/>
    <w:rsid w:val="0068068F"/>
    <w:rsid w:val="006A14F2"/>
    <w:rsid w:val="006A22DE"/>
    <w:rsid w:val="006A3420"/>
    <w:rsid w:val="006B3817"/>
    <w:rsid w:val="006C5E52"/>
    <w:rsid w:val="006D59A8"/>
    <w:rsid w:val="006E7A61"/>
    <w:rsid w:val="006F4B1E"/>
    <w:rsid w:val="00722B3B"/>
    <w:rsid w:val="0072475F"/>
    <w:rsid w:val="007258F9"/>
    <w:rsid w:val="00733D97"/>
    <w:rsid w:val="0073778D"/>
    <w:rsid w:val="00755A6F"/>
    <w:rsid w:val="00761356"/>
    <w:rsid w:val="007641F7"/>
    <w:rsid w:val="00780265"/>
    <w:rsid w:val="00784CEB"/>
    <w:rsid w:val="007862B8"/>
    <w:rsid w:val="007A30EC"/>
    <w:rsid w:val="007F3886"/>
    <w:rsid w:val="007F3CBF"/>
    <w:rsid w:val="007F4593"/>
    <w:rsid w:val="00811FF6"/>
    <w:rsid w:val="0081354B"/>
    <w:rsid w:val="008233A7"/>
    <w:rsid w:val="00831367"/>
    <w:rsid w:val="008333C7"/>
    <w:rsid w:val="008343A8"/>
    <w:rsid w:val="008553D5"/>
    <w:rsid w:val="00886891"/>
    <w:rsid w:val="008D2808"/>
    <w:rsid w:val="00923A26"/>
    <w:rsid w:val="00994ECD"/>
    <w:rsid w:val="009D0180"/>
    <w:rsid w:val="009E7374"/>
    <w:rsid w:val="00A00770"/>
    <w:rsid w:val="00A16168"/>
    <w:rsid w:val="00A43569"/>
    <w:rsid w:val="00A56E41"/>
    <w:rsid w:val="00A73F8F"/>
    <w:rsid w:val="00A81638"/>
    <w:rsid w:val="00AC13F7"/>
    <w:rsid w:val="00AF2360"/>
    <w:rsid w:val="00B465CA"/>
    <w:rsid w:val="00B4758B"/>
    <w:rsid w:val="00B50C03"/>
    <w:rsid w:val="00B50F89"/>
    <w:rsid w:val="00B5314D"/>
    <w:rsid w:val="00B5344C"/>
    <w:rsid w:val="00B6360B"/>
    <w:rsid w:val="00B63E31"/>
    <w:rsid w:val="00B71FAD"/>
    <w:rsid w:val="00BA1537"/>
    <w:rsid w:val="00BA7B92"/>
    <w:rsid w:val="00BA7E1A"/>
    <w:rsid w:val="00BC48D9"/>
    <w:rsid w:val="00BD0360"/>
    <w:rsid w:val="00BF4269"/>
    <w:rsid w:val="00C332CA"/>
    <w:rsid w:val="00C7336D"/>
    <w:rsid w:val="00C74A47"/>
    <w:rsid w:val="00CA0448"/>
    <w:rsid w:val="00CC0EBA"/>
    <w:rsid w:val="00D503CE"/>
    <w:rsid w:val="00D521A6"/>
    <w:rsid w:val="00D55442"/>
    <w:rsid w:val="00D60638"/>
    <w:rsid w:val="00D718B0"/>
    <w:rsid w:val="00D87385"/>
    <w:rsid w:val="00DC25DA"/>
    <w:rsid w:val="00DC4409"/>
    <w:rsid w:val="00DC7DC4"/>
    <w:rsid w:val="00DF65AB"/>
    <w:rsid w:val="00E25ADF"/>
    <w:rsid w:val="00E715EF"/>
    <w:rsid w:val="00E72BA8"/>
    <w:rsid w:val="00E768E2"/>
    <w:rsid w:val="00EC6BBB"/>
    <w:rsid w:val="00ED19F1"/>
    <w:rsid w:val="00F2038B"/>
    <w:rsid w:val="00F21B65"/>
    <w:rsid w:val="00F273E5"/>
    <w:rsid w:val="00F34DA3"/>
    <w:rsid w:val="00F35937"/>
    <w:rsid w:val="00F37C51"/>
    <w:rsid w:val="00F5184F"/>
    <w:rsid w:val="00F552E8"/>
    <w:rsid w:val="00F9472A"/>
    <w:rsid w:val="00F95F78"/>
    <w:rsid w:val="00FA491B"/>
    <w:rsid w:val="00FB0668"/>
    <w:rsid w:val="00FB260A"/>
    <w:rsid w:val="00FF2F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D121E"/>
  <w15:chartTrackingRefBased/>
  <w15:docId w15:val="{9C33F8F1-47A2-4840-A3DF-708107831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D018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0180"/>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C74A4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F2F57"/>
    <w:pPr>
      <w:ind w:left="720"/>
      <w:contextualSpacing/>
    </w:pPr>
  </w:style>
  <w:style w:type="character" w:styleId="Hyperlink">
    <w:name w:val="Hyperlink"/>
    <w:basedOn w:val="DefaultParagraphFont"/>
    <w:uiPriority w:val="99"/>
    <w:semiHidden/>
    <w:unhideWhenUsed/>
    <w:rsid w:val="00E768E2"/>
    <w:rPr>
      <w:color w:val="0000FF"/>
      <w:u w:val="single"/>
    </w:rPr>
  </w:style>
  <w:style w:type="character" w:styleId="FollowedHyperlink">
    <w:name w:val="FollowedHyperlink"/>
    <w:basedOn w:val="DefaultParagraphFont"/>
    <w:uiPriority w:val="99"/>
    <w:semiHidden/>
    <w:unhideWhenUsed/>
    <w:rsid w:val="00121DBC"/>
    <w:rPr>
      <w:color w:val="954F72" w:themeColor="followedHyperlink"/>
      <w:u w:val="single"/>
    </w:rPr>
  </w:style>
  <w:style w:type="paragraph" w:styleId="Header">
    <w:name w:val="header"/>
    <w:basedOn w:val="Normal"/>
    <w:link w:val="HeaderChar"/>
    <w:uiPriority w:val="99"/>
    <w:unhideWhenUsed/>
    <w:rsid w:val="00AC13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13F7"/>
  </w:style>
  <w:style w:type="paragraph" w:styleId="Footer">
    <w:name w:val="footer"/>
    <w:basedOn w:val="Normal"/>
    <w:link w:val="FooterChar"/>
    <w:uiPriority w:val="99"/>
    <w:unhideWhenUsed/>
    <w:rsid w:val="00AC13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13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8683525">
      <w:bodyDiv w:val="1"/>
      <w:marLeft w:val="0"/>
      <w:marRight w:val="0"/>
      <w:marTop w:val="0"/>
      <w:marBottom w:val="0"/>
      <w:divBdr>
        <w:top w:val="none" w:sz="0" w:space="0" w:color="auto"/>
        <w:left w:val="none" w:sz="0" w:space="0" w:color="auto"/>
        <w:bottom w:val="none" w:sz="0" w:space="0" w:color="auto"/>
        <w:right w:val="none" w:sz="0" w:space="0" w:color="auto"/>
      </w:divBdr>
      <w:divsChild>
        <w:div w:id="1234202574">
          <w:marLeft w:val="0"/>
          <w:marRight w:val="0"/>
          <w:marTop w:val="0"/>
          <w:marBottom w:val="0"/>
          <w:divBdr>
            <w:top w:val="none" w:sz="0" w:space="0" w:color="auto"/>
            <w:left w:val="none" w:sz="0" w:space="0" w:color="auto"/>
            <w:bottom w:val="none" w:sz="0" w:space="0" w:color="auto"/>
            <w:right w:val="none" w:sz="0" w:space="0" w:color="auto"/>
          </w:divBdr>
        </w:div>
        <w:div w:id="1319722703">
          <w:marLeft w:val="0"/>
          <w:marRight w:val="0"/>
          <w:marTop w:val="0"/>
          <w:marBottom w:val="0"/>
          <w:divBdr>
            <w:top w:val="none" w:sz="0" w:space="0" w:color="auto"/>
            <w:left w:val="none" w:sz="0" w:space="0" w:color="auto"/>
            <w:bottom w:val="none" w:sz="0" w:space="0" w:color="auto"/>
            <w:right w:val="none" w:sz="0" w:space="0" w:color="auto"/>
          </w:divBdr>
        </w:div>
      </w:divsChild>
    </w:div>
    <w:div w:id="1810437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heritagesportingclub.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358</Words>
  <Characters>2043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Scott</dc:creator>
  <cp:keywords/>
  <dc:description/>
  <cp:lastModifiedBy>Bethann Wiley</cp:lastModifiedBy>
  <cp:revision>2</cp:revision>
  <dcterms:created xsi:type="dcterms:W3CDTF">2022-08-09T12:23:00Z</dcterms:created>
  <dcterms:modified xsi:type="dcterms:W3CDTF">2022-08-09T12:23:00Z</dcterms:modified>
</cp:coreProperties>
</file>